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BAFFD" w14:textId="77777777" w:rsidR="00D84FD1" w:rsidRPr="00644139" w:rsidRDefault="00D84FD1" w:rsidP="00FB52A8">
      <w:pPr>
        <w:pStyle w:val="af5"/>
        <w:spacing w:line="276" w:lineRule="auto"/>
      </w:pPr>
      <w:r w:rsidRPr="00644139">
        <w:t>ПОЯСНИТЕЛЬНАЯ ЗАПИСКА</w:t>
      </w:r>
    </w:p>
    <w:p w14:paraId="117B29DF" w14:textId="77777777" w:rsidR="00D84FD1" w:rsidRPr="00644139" w:rsidRDefault="00D84FD1" w:rsidP="00FB52A8">
      <w:pPr>
        <w:pStyle w:val="af5"/>
        <w:spacing w:line="276" w:lineRule="auto"/>
        <w:rPr>
          <w:sz w:val="24"/>
          <w:szCs w:val="24"/>
        </w:rPr>
      </w:pPr>
      <w:r w:rsidRPr="00644139">
        <w:rPr>
          <w:sz w:val="24"/>
          <w:szCs w:val="24"/>
        </w:rPr>
        <w:t>к проекту решения Совета депутатов Балахнинского муниципального округа</w:t>
      </w:r>
    </w:p>
    <w:p w14:paraId="3D0202E3" w14:textId="77777777" w:rsidR="00780C68" w:rsidRDefault="00D84FD1" w:rsidP="00FB52A8">
      <w:pPr>
        <w:pStyle w:val="af5"/>
        <w:spacing w:line="276" w:lineRule="auto"/>
        <w:rPr>
          <w:sz w:val="24"/>
          <w:szCs w:val="24"/>
        </w:rPr>
      </w:pPr>
      <w:r w:rsidRPr="00644139">
        <w:rPr>
          <w:sz w:val="24"/>
          <w:szCs w:val="24"/>
        </w:rPr>
        <w:t xml:space="preserve"> «Об исполнении  бюджета  </w:t>
      </w:r>
      <w:r w:rsidRPr="00E73D4A">
        <w:rPr>
          <w:sz w:val="24"/>
          <w:szCs w:val="24"/>
        </w:rPr>
        <w:t>муниципального образования «</w:t>
      </w:r>
      <w:r>
        <w:rPr>
          <w:sz w:val="24"/>
          <w:szCs w:val="24"/>
        </w:rPr>
        <w:t>Коневский сельсовет</w:t>
      </w:r>
      <w:r w:rsidRPr="00E73D4A">
        <w:rPr>
          <w:sz w:val="24"/>
          <w:szCs w:val="24"/>
        </w:rPr>
        <w:t>»</w:t>
      </w:r>
    </w:p>
    <w:p w14:paraId="1135A51F" w14:textId="77777777" w:rsidR="00D84FD1" w:rsidRPr="00E73D4A" w:rsidRDefault="00F1460D" w:rsidP="00FB52A8">
      <w:pPr>
        <w:pStyle w:val="af5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за 2020 год»</w:t>
      </w:r>
    </w:p>
    <w:p w14:paraId="520C43E4" w14:textId="77777777" w:rsidR="00C623D1" w:rsidRDefault="00C623D1" w:rsidP="00FB52A8">
      <w:pPr>
        <w:spacing w:line="276" w:lineRule="auto"/>
        <w:rPr>
          <w:b/>
          <w:sz w:val="32"/>
          <w:szCs w:val="32"/>
        </w:rPr>
      </w:pPr>
    </w:p>
    <w:p w14:paraId="3B95736C" w14:textId="77777777" w:rsidR="00A30D3B" w:rsidRPr="00A30D3B" w:rsidRDefault="00A30D3B" w:rsidP="00FB52A8">
      <w:pPr>
        <w:pStyle w:val="ConsPlusNormal"/>
        <w:spacing w:line="276" w:lineRule="auto"/>
        <w:ind w:firstLine="709"/>
        <w:jc w:val="both"/>
        <w:rPr>
          <w:color w:val="000000"/>
          <w:szCs w:val="24"/>
        </w:rPr>
      </w:pPr>
      <w:r w:rsidRPr="00A30D3B">
        <w:rPr>
          <w:color w:val="000000"/>
          <w:szCs w:val="24"/>
        </w:rPr>
        <w:t>В соответствии с п.5 статьи 6 Закона Нижегородской области от 29.04.2020 №31-З «О преобразовании муниципальных образований Балахнинского муниципального района Нижегородской области» составление отчета об исполнении бюджета муниципального образования «</w:t>
      </w:r>
      <w:r>
        <w:rPr>
          <w:color w:val="000000"/>
          <w:szCs w:val="24"/>
        </w:rPr>
        <w:t>Коневский</w:t>
      </w:r>
      <w:r w:rsidRPr="00A30D3B">
        <w:rPr>
          <w:color w:val="000000"/>
          <w:szCs w:val="24"/>
        </w:rPr>
        <w:t xml:space="preserve"> сельсовет» осуществляет администрация Балахнинского муниципального округа Нижегородской области.</w:t>
      </w:r>
    </w:p>
    <w:p w14:paraId="6F79B7CB" w14:textId="77777777" w:rsidR="00A30D3B" w:rsidRDefault="00A30D3B" w:rsidP="00FB52A8">
      <w:pPr>
        <w:pStyle w:val="ConsPlusNormal"/>
        <w:spacing w:line="276" w:lineRule="auto"/>
        <w:ind w:firstLine="709"/>
        <w:jc w:val="both"/>
        <w:rPr>
          <w:color w:val="000000"/>
          <w:szCs w:val="24"/>
        </w:rPr>
      </w:pPr>
      <w:r w:rsidRPr="00A30D3B">
        <w:rPr>
          <w:color w:val="000000"/>
          <w:szCs w:val="24"/>
        </w:rPr>
        <w:t>Финансовое управление входит в структуру администрации Балахнинского муниципального округа. В соответствии с Положением о финансовом управлении администрации Балахнинского муниципального округа Нижегородской области (далее – Управление), утвержденным решением Совета депутатов Балахнинского муниципального округа от 17.12.2020 года №92 «О переименовании Финансового управления администрации Балахнинского муниципального района Нижегородской области в Финансовое управление администрации Балахнинского муниципального округа» Управление является финансовым органом администрации округа, выполняет функции по составлению бюджетной отчетности.</w:t>
      </w:r>
    </w:p>
    <w:p w14:paraId="2B8CE47A" w14:textId="77777777" w:rsidR="00C04541" w:rsidRPr="00780C68" w:rsidRDefault="00A242E8" w:rsidP="00FB52A8">
      <w:pPr>
        <w:pStyle w:val="ConsPlusNormal"/>
        <w:spacing w:line="276" w:lineRule="auto"/>
        <w:ind w:firstLine="709"/>
        <w:jc w:val="both"/>
        <w:rPr>
          <w:szCs w:val="24"/>
        </w:rPr>
      </w:pPr>
      <w:r w:rsidRPr="00C251DF">
        <w:t>В соответствии с Решением Совета депутатов Балахнинского муниципального округа Нижегородской области от 01.10.2020г. №27 принято решение о реорганизации муниципального казенного учреждения - администрации муниципального образования «</w:t>
      </w:r>
      <w:r w:rsidR="00C251DF" w:rsidRPr="00C251DF">
        <w:rPr>
          <w:color w:val="000000"/>
        </w:rPr>
        <w:t>Коневский сельсовет</w:t>
      </w:r>
      <w:r w:rsidRPr="00C251DF">
        <w:t xml:space="preserve">» </w:t>
      </w:r>
      <w:r w:rsidR="00C251DF" w:rsidRPr="00C251DF">
        <w:rPr>
          <w:szCs w:val="24"/>
        </w:rPr>
        <w:t>(ОГРН 1025201420518), адрес (место нахождения): 606414, Нижегородская область, Балахнинский район, д.Конево, ул.Советская, д.1 путем слияния</w:t>
      </w:r>
      <w:r w:rsidR="00C251DF" w:rsidRPr="00C251DF">
        <w:rPr>
          <w:b/>
          <w:szCs w:val="24"/>
        </w:rPr>
        <w:t xml:space="preserve"> </w:t>
      </w:r>
      <w:r w:rsidR="00C251DF" w:rsidRPr="00C251DF">
        <w:rPr>
          <w:szCs w:val="24"/>
        </w:rPr>
        <w:t xml:space="preserve">с муниципальными казенными учреждениями: Администрацией Балахнинского муниципального района Нижегородской области (ОГРН </w:t>
      </w:r>
      <w:r w:rsidR="00C251DF" w:rsidRPr="00780C68">
        <w:rPr>
          <w:szCs w:val="24"/>
        </w:rPr>
        <w:t xml:space="preserve">1025201422135), адрес (место нахождения): 606403, Нижегородская область, город Балахна, ул.Лесопильная, д. 24, администрацией муниципального образования «рабочий поселок Большое Козино» (ОГРН 1025201421101), адрес (место нахождения): 606420, Нижегородская область, Балахнинский район, р.п. Большое Козино, ул.Пионерская, д.2, Администрацией муниципального образования «рабочий поселок  Малое Козино» (ОГРН 1025201420166), адрес (место нахождения): 606427, Нижегородская область, Балахнинский район, </w:t>
      </w:r>
      <w:proofErr w:type="spellStart"/>
      <w:r w:rsidR="00C251DF" w:rsidRPr="00780C68">
        <w:rPr>
          <w:szCs w:val="24"/>
        </w:rPr>
        <w:t>р.п.Лукино</w:t>
      </w:r>
      <w:proofErr w:type="spellEnd"/>
      <w:r w:rsidR="00C251DF" w:rsidRPr="00780C68">
        <w:rPr>
          <w:szCs w:val="24"/>
        </w:rPr>
        <w:t xml:space="preserve">, </w:t>
      </w:r>
      <w:proofErr w:type="spellStart"/>
      <w:r w:rsidR="00C251DF" w:rsidRPr="00780C68">
        <w:rPr>
          <w:szCs w:val="24"/>
        </w:rPr>
        <w:t>ул.Победы</w:t>
      </w:r>
      <w:proofErr w:type="spellEnd"/>
      <w:r w:rsidR="00C251DF" w:rsidRPr="00780C68">
        <w:rPr>
          <w:szCs w:val="24"/>
        </w:rPr>
        <w:t>, д.11, Администрацией муниципального образования «рабочий поселок Гидроторф» (ОГРН 1095244001742), адрес (место нахождения): 606425, Нижегородская область, Балахнинский район, р.п. Гидроторф, улица Юбилейная, д. 10, Администрацией муниципального образования «</w:t>
      </w:r>
      <w:proofErr w:type="spellStart"/>
      <w:r w:rsidR="00C251DF" w:rsidRPr="00780C68">
        <w:rPr>
          <w:szCs w:val="24"/>
        </w:rPr>
        <w:t>Кочергинский</w:t>
      </w:r>
      <w:proofErr w:type="spellEnd"/>
      <w:r w:rsidR="00C251DF" w:rsidRPr="00780C68">
        <w:rPr>
          <w:szCs w:val="24"/>
        </w:rPr>
        <w:t xml:space="preserve"> сельсовет» (ОГРН 1025201421321), адрес (место нахождения): 606410, Нижегородская область, Балахнинский район, </w:t>
      </w:r>
      <w:proofErr w:type="spellStart"/>
      <w:r w:rsidR="00C251DF" w:rsidRPr="00780C68">
        <w:rPr>
          <w:szCs w:val="24"/>
        </w:rPr>
        <w:t>д.Трестьяны</w:t>
      </w:r>
      <w:proofErr w:type="spellEnd"/>
      <w:r w:rsidR="00C251DF" w:rsidRPr="00780C68">
        <w:rPr>
          <w:szCs w:val="24"/>
        </w:rPr>
        <w:t xml:space="preserve">, Администрацией муниципального образования «Шеляуховский сельсовет» (ОГРН 1025201421684), адрес (место нахождения): 606400, Нижегородская область, Балахнинский район, </w:t>
      </w:r>
      <w:proofErr w:type="spellStart"/>
      <w:r w:rsidR="00C251DF" w:rsidRPr="00780C68">
        <w:rPr>
          <w:szCs w:val="24"/>
        </w:rPr>
        <w:t>д.Шеляухово</w:t>
      </w:r>
      <w:proofErr w:type="spellEnd"/>
      <w:r w:rsidR="00C251DF" w:rsidRPr="00780C68">
        <w:rPr>
          <w:szCs w:val="24"/>
        </w:rPr>
        <w:t>, д.58а, во вновь образованное муниципальное казенное учреждение – Администрацию Балахнинского муниципального округа Нижегородской области</w:t>
      </w:r>
      <w:r w:rsidRPr="00780C68">
        <w:rPr>
          <w:szCs w:val="24"/>
        </w:rPr>
        <w:t>.</w:t>
      </w:r>
    </w:p>
    <w:p w14:paraId="5725EE5E" w14:textId="77777777" w:rsidR="00E25FEB" w:rsidRPr="00780C68" w:rsidRDefault="00A30D3B" w:rsidP="00FB52A8">
      <w:pPr>
        <w:pStyle w:val="ConsPlusNormal"/>
        <w:spacing w:line="276" w:lineRule="auto"/>
        <w:ind w:firstLine="709"/>
        <w:jc w:val="both"/>
        <w:rPr>
          <w:szCs w:val="24"/>
        </w:rPr>
      </w:pPr>
      <w:r w:rsidRPr="00780C68">
        <w:rPr>
          <w:szCs w:val="24"/>
        </w:rPr>
        <w:t>Решением Совета депутатов Балахнинского муниципального округа Нижегородской области от 01.10.2020 №24 принято решение о ликвидации сельского Совета муниципального образования «Коневский сельсовет» Балахнинского района Нижегородской области (ОГРН 1135248004099, ИНН 5244027380), юридический и фактический адреса: 606414, Российская Федерация, Нижегородская область, Балахнинский район, д.Конево, ул. Советская, д.1.</w:t>
      </w:r>
    </w:p>
    <w:tbl>
      <w:tblPr>
        <w:tblOverlap w:val="never"/>
        <w:tblW w:w="10206" w:type="dxa"/>
        <w:tblInd w:w="23" w:type="dxa"/>
        <w:tblLayout w:type="fixed"/>
        <w:tblLook w:val="01E0" w:firstRow="1" w:lastRow="1" w:firstColumn="1" w:lastColumn="1" w:noHBand="0" w:noVBand="0"/>
      </w:tblPr>
      <w:tblGrid>
        <w:gridCol w:w="10206"/>
      </w:tblGrid>
      <w:tr w:rsidR="00C623D1" w:rsidRPr="00780C68" w14:paraId="0D5CB4C1" w14:textId="77777777" w:rsidTr="00ED5732">
        <w:trPr>
          <w:trHeight w:val="184"/>
        </w:trPr>
        <w:tc>
          <w:tcPr>
            <w:tcW w:w="1020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66204" w14:textId="77777777" w:rsidR="00D63F55" w:rsidRPr="00780C68" w:rsidRDefault="00D63F55" w:rsidP="00FB52A8">
            <w:pPr>
              <w:pStyle w:val="ConsPlusNormal"/>
              <w:spacing w:line="276" w:lineRule="auto"/>
              <w:ind w:firstLine="709"/>
              <w:jc w:val="both"/>
              <w:rPr>
                <w:color w:val="000000"/>
                <w:szCs w:val="24"/>
              </w:rPr>
            </w:pPr>
            <w:r w:rsidRPr="00780C68">
              <w:rPr>
                <w:szCs w:val="24"/>
              </w:rPr>
              <w:t>Бюджет муниципального образования «</w:t>
            </w:r>
            <w:r w:rsidR="00F62F1C" w:rsidRPr="00780C68">
              <w:rPr>
                <w:szCs w:val="24"/>
              </w:rPr>
              <w:t>Коневский сельсовет</w:t>
            </w:r>
            <w:r w:rsidRPr="00780C68">
              <w:rPr>
                <w:szCs w:val="24"/>
              </w:rPr>
              <w:t xml:space="preserve">» на 2020 год утвержден </w:t>
            </w:r>
            <w:r w:rsidRPr="00780C68">
              <w:rPr>
                <w:szCs w:val="24"/>
              </w:rPr>
              <w:lastRenderedPageBreak/>
              <w:t xml:space="preserve">решением </w:t>
            </w:r>
            <w:r w:rsidR="00F62F1C" w:rsidRPr="00780C68">
              <w:rPr>
                <w:szCs w:val="24"/>
              </w:rPr>
              <w:t>Сельского</w:t>
            </w:r>
            <w:r w:rsidRPr="00780C68">
              <w:rPr>
                <w:szCs w:val="24"/>
              </w:rPr>
              <w:t xml:space="preserve"> Совета муниципального образования «</w:t>
            </w:r>
            <w:r w:rsidR="00F62F1C" w:rsidRPr="00780C68">
              <w:rPr>
                <w:szCs w:val="24"/>
              </w:rPr>
              <w:t>Коневский сельсовет</w:t>
            </w:r>
            <w:r w:rsidRPr="00780C68">
              <w:rPr>
                <w:szCs w:val="24"/>
              </w:rPr>
              <w:t xml:space="preserve">» </w:t>
            </w:r>
            <w:r w:rsidR="00F62F1C" w:rsidRPr="00780C68">
              <w:rPr>
                <w:color w:val="000000"/>
                <w:szCs w:val="24"/>
              </w:rPr>
              <w:t>от 27</w:t>
            </w:r>
            <w:r w:rsidRPr="00780C68">
              <w:rPr>
                <w:color w:val="000000"/>
                <w:szCs w:val="24"/>
              </w:rPr>
              <w:t xml:space="preserve">.12.2019 № </w:t>
            </w:r>
            <w:r w:rsidR="00F62F1C" w:rsidRPr="00780C68">
              <w:rPr>
                <w:color w:val="000000"/>
                <w:szCs w:val="24"/>
              </w:rPr>
              <w:t>250</w:t>
            </w:r>
            <w:r w:rsidRPr="00780C68">
              <w:rPr>
                <w:szCs w:val="24"/>
              </w:rPr>
              <w:t xml:space="preserve">.  </w:t>
            </w:r>
          </w:p>
          <w:p w14:paraId="725B136F" w14:textId="77777777" w:rsidR="00D63F55" w:rsidRPr="00780C68" w:rsidRDefault="00D63F55" w:rsidP="00FB52A8">
            <w:pPr>
              <w:spacing w:line="276" w:lineRule="auto"/>
              <w:ind w:firstLine="709"/>
              <w:jc w:val="both"/>
            </w:pPr>
            <w:r w:rsidRPr="00780C68">
              <w:t xml:space="preserve">Плановые назначения по доходам в соответствии с решением о бюджете (в последней редакции) составляют </w:t>
            </w:r>
            <w:r w:rsidR="00975D3C" w:rsidRPr="00780C68">
              <w:rPr>
                <w:lang w:eastAsia="ar-SA"/>
              </w:rPr>
              <w:t>46 336,</w:t>
            </w:r>
            <w:r w:rsidR="00D0465E" w:rsidRPr="00780C68">
              <w:rPr>
                <w:lang w:eastAsia="ar-SA"/>
              </w:rPr>
              <w:t>4 тыс.</w:t>
            </w:r>
            <w:r w:rsidR="00B4313B" w:rsidRPr="00780C68">
              <w:rPr>
                <w:color w:val="000000"/>
              </w:rPr>
              <w:t xml:space="preserve"> </w:t>
            </w:r>
            <w:r w:rsidRPr="00780C68">
              <w:rPr>
                <w:color w:val="000000"/>
              </w:rPr>
              <w:t>руб</w:t>
            </w:r>
            <w:r w:rsidR="00B4313B" w:rsidRPr="00780C68">
              <w:rPr>
                <w:color w:val="000000"/>
              </w:rPr>
              <w:t>лей</w:t>
            </w:r>
            <w:r w:rsidRPr="00780C68">
              <w:t xml:space="preserve">, по расходам – </w:t>
            </w:r>
            <w:r w:rsidR="00975D3C" w:rsidRPr="00780C68">
              <w:rPr>
                <w:lang w:eastAsia="ar-SA"/>
              </w:rPr>
              <w:t xml:space="preserve">46 339,9  </w:t>
            </w:r>
            <w:r w:rsidRPr="00780C68">
              <w:t>тыс.</w:t>
            </w:r>
            <w:r w:rsidR="00B4313B" w:rsidRPr="00780C68">
              <w:t xml:space="preserve"> </w:t>
            </w:r>
            <w:r w:rsidRPr="00780C68">
              <w:t>руб</w:t>
            </w:r>
            <w:r w:rsidR="00B4313B" w:rsidRPr="00780C68">
              <w:t>лей</w:t>
            </w:r>
            <w:r w:rsidRPr="00780C68">
              <w:t xml:space="preserve">, размер дефицита – </w:t>
            </w:r>
            <w:r w:rsidR="00975D3C" w:rsidRPr="00780C68">
              <w:rPr>
                <w:lang w:eastAsia="ar-SA"/>
              </w:rPr>
              <w:t xml:space="preserve">3,5 </w:t>
            </w:r>
            <w:r w:rsidRPr="00780C68">
              <w:t>тыс.</w:t>
            </w:r>
            <w:r w:rsidR="00CE69F6" w:rsidRPr="00780C68">
              <w:t xml:space="preserve"> </w:t>
            </w:r>
            <w:r w:rsidRPr="00780C68">
              <w:t>руб</w:t>
            </w:r>
            <w:r w:rsidR="00CE69F6" w:rsidRPr="00780C68">
              <w:t>лей</w:t>
            </w:r>
            <w:r w:rsidRPr="00780C68">
              <w:t xml:space="preserve">.  </w:t>
            </w:r>
          </w:p>
          <w:p w14:paraId="2B057D51" w14:textId="77777777" w:rsidR="00D63F55" w:rsidRPr="00780C68" w:rsidRDefault="00D63F55" w:rsidP="00FB52A8">
            <w:pPr>
              <w:spacing w:line="276" w:lineRule="auto"/>
              <w:ind w:left="67" w:firstLine="709"/>
              <w:jc w:val="both"/>
            </w:pPr>
            <w:r w:rsidRPr="00780C68">
              <w:t>Бюджет муниципального образования «</w:t>
            </w:r>
            <w:r w:rsidR="008A5EEB" w:rsidRPr="00780C68">
              <w:t>Коневский сельсовет</w:t>
            </w:r>
            <w:r w:rsidRPr="00780C68">
              <w:t xml:space="preserve">» за 2020 год исполнен по доходам в сумме </w:t>
            </w:r>
            <w:r w:rsidR="00816764" w:rsidRPr="00780C68">
              <w:t xml:space="preserve">17 242,6 </w:t>
            </w:r>
            <w:r w:rsidR="00816764" w:rsidRPr="00780C68">
              <w:rPr>
                <w:color w:val="000000"/>
              </w:rPr>
              <w:t>тыс</w:t>
            </w:r>
            <w:r w:rsidR="00816764" w:rsidRPr="00780C68">
              <w:t>.</w:t>
            </w:r>
            <w:r w:rsidR="00B4313B" w:rsidRPr="00780C68">
              <w:t xml:space="preserve"> </w:t>
            </w:r>
            <w:r w:rsidRPr="00780C68">
              <w:t xml:space="preserve">рублей или на </w:t>
            </w:r>
            <w:r w:rsidR="008A5EEB" w:rsidRPr="00780C68">
              <w:t>37,1</w:t>
            </w:r>
            <w:r w:rsidRPr="00780C68">
              <w:t>% к уточненн</w:t>
            </w:r>
            <w:r w:rsidR="00AF511E" w:rsidRPr="00780C68">
              <w:t>о</w:t>
            </w:r>
            <w:r w:rsidRPr="00780C68">
              <w:t>м</w:t>
            </w:r>
            <w:r w:rsidR="00AF511E" w:rsidRPr="00780C68">
              <w:t>у</w:t>
            </w:r>
            <w:r w:rsidRPr="00780C68">
              <w:t xml:space="preserve"> годов</w:t>
            </w:r>
            <w:r w:rsidR="00AF511E" w:rsidRPr="00780C68">
              <w:t>о</w:t>
            </w:r>
            <w:r w:rsidRPr="00780C68">
              <w:t>м</w:t>
            </w:r>
            <w:r w:rsidR="00AF511E" w:rsidRPr="00780C68">
              <w:t>у</w:t>
            </w:r>
            <w:r w:rsidRPr="00780C68">
              <w:t xml:space="preserve"> назначени</w:t>
            </w:r>
            <w:r w:rsidR="00AF511E" w:rsidRPr="00780C68">
              <w:t>ю</w:t>
            </w:r>
            <w:r w:rsidRPr="00780C68">
              <w:t xml:space="preserve">, по расходам в сумме </w:t>
            </w:r>
            <w:r w:rsidR="00816764" w:rsidRPr="00780C68">
              <w:t xml:space="preserve">16 537,0 </w:t>
            </w:r>
            <w:r w:rsidR="00816764" w:rsidRPr="00780C68">
              <w:rPr>
                <w:color w:val="000000"/>
              </w:rPr>
              <w:t>тыс</w:t>
            </w:r>
            <w:r w:rsidR="00816764" w:rsidRPr="00780C68">
              <w:t>.</w:t>
            </w:r>
            <w:r w:rsidR="00B4313B" w:rsidRPr="00780C68">
              <w:t xml:space="preserve"> </w:t>
            </w:r>
            <w:r w:rsidRPr="00780C68">
              <w:t xml:space="preserve">рублей или на </w:t>
            </w:r>
            <w:r w:rsidR="008A5EEB" w:rsidRPr="00780C68">
              <w:t>35,6</w:t>
            </w:r>
            <w:r w:rsidRPr="00780C68">
              <w:t xml:space="preserve">% к </w:t>
            </w:r>
            <w:r w:rsidR="00951732" w:rsidRPr="00780C68">
              <w:t>уточненным годовым</w:t>
            </w:r>
            <w:r w:rsidRPr="00780C68">
              <w:t xml:space="preserve"> назначениям, с </w:t>
            </w:r>
            <w:r w:rsidR="008A5EEB" w:rsidRPr="00780C68">
              <w:t>профицитом</w:t>
            </w:r>
            <w:r w:rsidRPr="00780C68">
              <w:t xml:space="preserve"> в сумме </w:t>
            </w:r>
            <w:r w:rsidR="00816764" w:rsidRPr="00780C68">
              <w:t xml:space="preserve">705,6 </w:t>
            </w:r>
            <w:r w:rsidR="00816764" w:rsidRPr="00780C68">
              <w:rPr>
                <w:color w:val="000000"/>
              </w:rPr>
              <w:t>тыс</w:t>
            </w:r>
            <w:r w:rsidR="00816764" w:rsidRPr="00780C68">
              <w:t>.</w:t>
            </w:r>
            <w:r w:rsidR="00B4313B" w:rsidRPr="00780C68">
              <w:t xml:space="preserve"> </w:t>
            </w:r>
            <w:r w:rsidRPr="00780C68">
              <w:t>рублей.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50"/>
            </w:tblGrid>
            <w:tr w:rsidR="00550806" w:rsidRPr="00780C68" w14:paraId="3B99C6B1" w14:textId="77777777" w:rsidTr="001140B0">
              <w:trPr>
                <w:hidden/>
              </w:trPr>
              <w:tc>
                <w:tcPr>
                  <w:tcW w:w="3150" w:type="dxa"/>
                  <w:vAlign w:val="center"/>
                </w:tcPr>
                <w:p w14:paraId="0CA546CC" w14:textId="77777777" w:rsidR="00550806" w:rsidRPr="00780C68" w:rsidRDefault="00550806" w:rsidP="00FB52A8">
                  <w:pPr>
                    <w:spacing w:line="276" w:lineRule="auto"/>
                    <w:ind w:firstLine="709"/>
                    <w:jc w:val="both"/>
                    <w:rPr>
                      <w:vanish/>
                      <w:highlight w:val="yellow"/>
                    </w:rPr>
                  </w:pPr>
                </w:p>
              </w:tc>
            </w:tr>
          </w:tbl>
          <w:p w14:paraId="15685230" w14:textId="77777777" w:rsidR="00D63F55" w:rsidRPr="00780C68" w:rsidRDefault="00D63F55" w:rsidP="00FB52A8">
            <w:pPr>
              <w:spacing w:line="276" w:lineRule="auto"/>
              <w:ind w:left="67" w:firstLine="709"/>
              <w:jc w:val="both"/>
              <w:rPr>
                <w:color w:val="000000"/>
              </w:rPr>
            </w:pPr>
            <w:r w:rsidRPr="00780C68">
              <w:rPr>
                <w:color w:val="000000"/>
              </w:rPr>
              <w:t>Исполнение по налоговым и неналоговым доходам за 2020</w:t>
            </w:r>
            <w:r w:rsidR="00BE42F4" w:rsidRPr="00780C68">
              <w:rPr>
                <w:color w:val="000000"/>
              </w:rPr>
              <w:t xml:space="preserve"> год </w:t>
            </w:r>
            <w:r w:rsidR="00CE0E79" w:rsidRPr="00780C68">
              <w:rPr>
                <w:color w:val="000000"/>
              </w:rPr>
              <w:t>составило 8</w:t>
            </w:r>
            <w:r w:rsidR="00BE42F4" w:rsidRPr="00780C68">
              <w:rPr>
                <w:color w:val="000000"/>
              </w:rPr>
              <w:t> 119,4 тыс.</w:t>
            </w:r>
            <w:r w:rsidR="00B4313B" w:rsidRPr="00780C68">
              <w:rPr>
                <w:color w:val="000000"/>
              </w:rPr>
              <w:t xml:space="preserve"> </w:t>
            </w:r>
            <w:r w:rsidR="00516324" w:rsidRPr="00780C68">
              <w:rPr>
                <w:color w:val="000000"/>
              </w:rPr>
              <w:t>руб</w:t>
            </w:r>
            <w:r w:rsidR="00B4313B" w:rsidRPr="00780C68">
              <w:rPr>
                <w:color w:val="000000"/>
              </w:rPr>
              <w:t>лей</w:t>
            </w:r>
            <w:r w:rsidR="00516324" w:rsidRPr="00780C68">
              <w:rPr>
                <w:color w:val="000000"/>
              </w:rPr>
              <w:t xml:space="preserve"> или 97,0</w:t>
            </w:r>
            <w:r w:rsidRPr="00780C68">
              <w:rPr>
                <w:color w:val="000000"/>
              </w:rPr>
              <w:t>% к уточненному плану.</w:t>
            </w:r>
          </w:p>
          <w:p w14:paraId="5E25C5C4" w14:textId="77777777" w:rsidR="00D63F55" w:rsidRPr="00780C68" w:rsidRDefault="00D63F55" w:rsidP="00FB52A8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780C68">
              <w:rPr>
                <w:color w:val="000000"/>
              </w:rPr>
              <w:t xml:space="preserve">Исполнение по налоговым и неналоговым доходам за 2020 год к исполнению за 2019 год составило </w:t>
            </w:r>
            <w:r w:rsidR="00516324" w:rsidRPr="00780C68">
              <w:rPr>
                <w:color w:val="000000"/>
              </w:rPr>
              <w:t>102,8</w:t>
            </w:r>
            <w:r w:rsidRPr="00780C68">
              <w:rPr>
                <w:color w:val="000000"/>
              </w:rPr>
              <w:t xml:space="preserve">%  или в абсолютном выражении на </w:t>
            </w:r>
            <w:r w:rsidR="00406B42" w:rsidRPr="00780C68">
              <w:rPr>
                <w:color w:val="000000"/>
              </w:rPr>
              <w:t>221,8 тыс.</w:t>
            </w:r>
            <w:r w:rsidR="00B4313B" w:rsidRPr="00780C68">
              <w:rPr>
                <w:color w:val="000000"/>
              </w:rPr>
              <w:t xml:space="preserve"> </w:t>
            </w:r>
            <w:r w:rsidRPr="00780C68">
              <w:rPr>
                <w:color w:val="000000"/>
              </w:rPr>
              <w:t>рублей больше.</w:t>
            </w:r>
          </w:p>
          <w:p w14:paraId="6A20D13C" w14:textId="77777777" w:rsidR="00D63F55" w:rsidRPr="00780C68" w:rsidRDefault="00D63F55" w:rsidP="00FB52A8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780C68">
              <w:rPr>
                <w:color w:val="000000"/>
              </w:rPr>
              <w:t>Доля налоговых и неналоговых поступлений в бюджете МО «</w:t>
            </w:r>
            <w:r w:rsidR="00516324" w:rsidRPr="00780C68">
              <w:t>Коневский сельсовет</w:t>
            </w:r>
            <w:r w:rsidRPr="00780C68">
              <w:rPr>
                <w:color w:val="000000"/>
              </w:rPr>
              <w:t xml:space="preserve">» в общей сумме доходов в 2020 году составила </w:t>
            </w:r>
            <w:r w:rsidR="00516324" w:rsidRPr="00780C68">
              <w:rPr>
                <w:color w:val="000000"/>
              </w:rPr>
              <w:t>47,1</w:t>
            </w:r>
            <w:r w:rsidRPr="00780C68">
              <w:rPr>
                <w:color w:val="000000"/>
              </w:rPr>
              <w:t>%</w:t>
            </w:r>
            <w:r w:rsidR="00B4313B" w:rsidRPr="00780C68">
              <w:rPr>
                <w:color w:val="000000"/>
              </w:rPr>
              <w:t>.</w:t>
            </w:r>
          </w:p>
          <w:p w14:paraId="0807CD42" w14:textId="77777777" w:rsidR="00D63F55" w:rsidRPr="00780C68" w:rsidRDefault="00D63F55" w:rsidP="00FB52A8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780C68">
              <w:rPr>
                <w:color w:val="000000"/>
              </w:rPr>
              <w:t>Основную часть поступлений в налоговых доходах составляют:</w:t>
            </w:r>
          </w:p>
          <w:p w14:paraId="2E5A0404" w14:textId="77777777" w:rsidR="00D63F55" w:rsidRPr="00780C68" w:rsidRDefault="00D63F55" w:rsidP="00FB52A8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780C68">
              <w:rPr>
                <w:color w:val="000000"/>
              </w:rPr>
              <w:t xml:space="preserve">- </w:t>
            </w:r>
            <w:r w:rsidR="007A6D8F" w:rsidRPr="00780C68">
              <w:rPr>
                <w:color w:val="000000"/>
              </w:rPr>
              <w:t>акцизы по подакцизным товарам</w:t>
            </w:r>
            <w:r w:rsidR="007D071F" w:rsidRPr="00780C68">
              <w:rPr>
                <w:color w:val="000000"/>
              </w:rPr>
              <w:t xml:space="preserve"> 15,8%</w:t>
            </w:r>
            <w:r w:rsidR="007A6D8F" w:rsidRPr="00780C68">
              <w:rPr>
                <w:color w:val="000000"/>
              </w:rPr>
              <w:t xml:space="preserve"> </w:t>
            </w:r>
            <w:r w:rsidR="007D071F" w:rsidRPr="00780C68">
              <w:rPr>
                <w:color w:val="000000"/>
              </w:rPr>
              <w:t>или</w:t>
            </w:r>
            <w:r w:rsidR="00406B42" w:rsidRPr="00780C68">
              <w:rPr>
                <w:color w:val="000000"/>
              </w:rPr>
              <w:t xml:space="preserve"> 1 256,9 тыс.</w:t>
            </w:r>
            <w:r w:rsidR="00B4313B" w:rsidRPr="00780C68">
              <w:rPr>
                <w:color w:val="000000"/>
              </w:rPr>
              <w:t xml:space="preserve"> </w:t>
            </w:r>
            <w:r w:rsidRPr="00780C68">
              <w:rPr>
                <w:color w:val="000000"/>
              </w:rPr>
              <w:t xml:space="preserve">рублей или </w:t>
            </w:r>
            <w:r w:rsidR="007A6D8F" w:rsidRPr="00780C68">
              <w:rPr>
                <w:color w:val="000000"/>
              </w:rPr>
              <w:t>93,6</w:t>
            </w:r>
            <w:r w:rsidRPr="00780C68">
              <w:rPr>
                <w:color w:val="000000"/>
              </w:rPr>
              <w:t>% к 2019 году.</w:t>
            </w:r>
          </w:p>
          <w:p w14:paraId="4E58D948" w14:textId="77777777" w:rsidR="00D63F55" w:rsidRPr="00780C68" w:rsidRDefault="007D071F" w:rsidP="00FB52A8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780C68">
              <w:rPr>
                <w:color w:val="000000"/>
              </w:rPr>
              <w:t>- земельн</w:t>
            </w:r>
            <w:r w:rsidR="003E76B4" w:rsidRPr="00780C68">
              <w:rPr>
                <w:color w:val="000000"/>
              </w:rPr>
              <w:t>ый налог 73,</w:t>
            </w:r>
            <w:r w:rsidR="00406B42" w:rsidRPr="00780C68">
              <w:rPr>
                <w:color w:val="000000"/>
              </w:rPr>
              <w:t>5% или</w:t>
            </w:r>
            <w:r w:rsidR="00FD5A80" w:rsidRPr="00780C68">
              <w:rPr>
                <w:color w:val="000000"/>
              </w:rPr>
              <w:t xml:space="preserve"> </w:t>
            </w:r>
            <w:r w:rsidR="00406B42" w:rsidRPr="00780C68">
              <w:rPr>
                <w:color w:val="000000"/>
              </w:rPr>
              <w:t>5 855,8 тыс.</w:t>
            </w:r>
            <w:r w:rsidR="00B4313B" w:rsidRPr="00780C68">
              <w:rPr>
                <w:color w:val="000000"/>
              </w:rPr>
              <w:t xml:space="preserve"> </w:t>
            </w:r>
            <w:r w:rsidRPr="00780C68">
              <w:rPr>
                <w:color w:val="000000"/>
              </w:rPr>
              <w:t>руб</w:t>
            </w:r>
            <w:r w:rsidR="00B4313B" w:rsidRPr="00780C68">
              <w:rPr>
                <w:color w:val="000000"/>
              </w:rPr>
              <w:t>лей</w:t>
            </w:r>
            <w:r w:rsidRPr="00780C68">
              <w:rPr>
                <w:color w:val="000000"/>
              </w:rPr>
              <w:t xml:space="preserve"> или 101,4% к 2019 году. </w:t>
            </w:r>
            <w:r w:rsidR="00D63F55" w:rsidRPr="00780C68">
              <w:rPr>
                <w:color w:val="000000"/>
              </w:rPr>
              <w:t>Администратором данных поступлений</w:t>
            </w:r>
            <w:r w:rsidR="0044714A" w:rsidRPr="00780C68">
              <w:rPr>
                <w:color w:val="000000"/>
              </w:rPr>
              <w:t xml:space="preserve"> (земельного налога)</w:t>
            </w:r>
            <w:r w:rsidR="00D63F55" w:rsidRPr="00780C68">
              <w:rPr>
                <w:color w:val="000000"/>
              </w:rPr>
              <w:t xml:space="preserve"> является Федеральная налоговая служба, группа дохода 101  код администратора поступлений 182.</w:t>
            </w:r>
          </w:p>
          <w:p w14:paraId="4194721A" w14:textId="77777777" w:rsidR="00D63F55" w:rsidRPr="00780C68" w:rsidRDefault="00D63F55" w:rsidP="00FB52A8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</w:pPr>
            <w:r w:rsidRPr="00780C68">
              <w:t xml:space="preserve">По </w:t>
            </w:r>
            <w:r w:rsidR="003E76B4" w:rsidRPr="00780C68">
              <w:t>отдельным доходным источникам</w:t>
            </w:r>
            <w:r w:rsidRPr="00780C68">
              <w:t xml:space="preserve"> исполнение за 2020 год </w:t>
            </w:r>
            <w:r w:rsidR="003E76B4" w:rsidRPr="00780C68">
              <w:t>меньше 95,0%</w:t>
            </w:r>
            <w:r w:rsidRPr="00780C68">
              <w:t>:</w:t>
            </w:r>
          </w:p>
          <w:p w14:paraId="76EA2C34" w14:textId="77777777" w:rsidR="00D63F55" w:rsidRPr="00780C68" w:rsidRDefault="00D63F55" w:rsidP="00FB52A8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</w:pPr>
            <w:r w:rsidRPr="00780C68">
              <w:t>по коду доходов 103 «НАЛОГИ НА ТОВАРЫ (РАБОТЫ,</w:t>
            </w:r>
            <w:r w:rsidR="00584A6F" w:rsidRPr="00780C68">
              <w:t xml:space="preserve"> </w:t>
            </w:r>
            <w:r w:rsidRPr="00780C68">
              <w:t>УСЛУГИ)</w:t>
            </w:r>
            <w:r w:rsidR="00426AA4" w:rsidRPr="00780C68">
              <w:t>, РЕАЛИЗУЕМЫЕ НА ТЕРРИТОРИИ РФ»</w:t>
            </w:r>
            <w:r w:rsidRPr="00780C68">
              <w:t xml:space="preserve"> исполнение составило 82,7 %, при </w:t>
            </w:r>
            <w:r w:rsidR="009925BD" w:rsidRPr="00780C68">
              <w:t>плане 1</w:t>
            </w:r>
            <w:r w:rsidR="00406B42" w:rsidRPr="00780C68">
              <w:t xml:space="preserve"> 518,9 </w:t>
            </w:r>
            <w:r w:rsidR="00406B42" w:rsidRPr="00780C68">
              <w:rPr>
                <w:color w:val="000000"/>
              </w:rPr>
              <w:t>тыс</w:t>
            </w:r>
            <w:r w:rsidR="00406B42" w:rsidRPr="00780C68">
              <w:t>.</w:t>
            </w:r>
            <w:r w:rsidR="00B4313B" w:rsidRPr="00780C68">
              <w:t xml:space="preserve"> </w:t>
            </w:r>
            <w:r w:rsidRPr="00780C68">
              <w:t>руб</w:t>
            </w:r>
            <w:r w:rsidR="00B4313B" w:rsidRPr="00780C68">
              <w:t>лей</w:t>
            </w:r>
            <w:r w:rsidRPr="00780C68">
              <w:t xml:space="preserve"> исполнено </w:t>
            </w:r>
            <w:r w:rsidR="007D071F" w:rsidRPr="00780C68">
              <w:t>1</w:t>
            </w:r>
            <w:r w:rsidR="00406B42" w:rsidRPr="00780C68">
              <w:t xml:space="preserve"> 256,9 </w:t>
            </w:r>
            <w:r w:rsidR="00406B42" w:rsidRPr="00780C68">
              <w:rPr>
                <w:color w:val="000000"/>
              </w:rPr>
              <w:t>тыс</w:t>
            </w:r>
            <w:r w:rsidR="00406B42" w:rsidRPr="00780C68">
              <w:t>.</w:t>
            </w:r>
            <w:r w:rsidR="00B4313B" w:rsidRPr="00780C68">
              <w:t xml:space="preserve"> </w:t>
            </w:r>
            <w:r w:rsidRPr="00780C68">
              <w:t>руб</w:t>
            </w:r>
            <w:r w:rsidR="00B4313B" w:rsidRPr="00780C68">
              <w:t>лей</w:t>
            </w:r>
            <w:r w:rsidRPr="00780C68">
              <w:t xml:space="preserve">.    </w:t>
            </w:r>
          </w:p>
          <w:p w14:paraId="10AEC227" w14:textId="77777777" w:rsidR="00D63F55" w:rsidRPr="00780C68" w:rsidRDefault="007D071F" w:rsidP="00FB52A8">
            <w:pPr>
              <w:spacing w:line="276" w:lineRule="auto"/>
              <w:ind w:firstLine="709"/>
              <w:jc w:val="both"/>
            </w:pPr>
            <w:r w:rsidRPr="00780C68">
              <w:t>по коду доходов 202</w:t>
            </w:r>
            <w:r w:rsidR="00D63F55" w:rsidRPr="00780C68">
              <w:t xml:space="preserve"> «</w:t>
            </w:r>
            <w:r w:rsidRPr="00780C68">
              <w:t>БЕЗВОЗДМЕЗДНЫЕ ПОСТУПЛЕНИЯ ОТ ДРУГИХ БЮДЖЕТОВ БЮДЖЕТНОЙ СИСТЕМЫ РФ</w:t>
            </w:r>
            <w:r w:rsidR="00426AA4" w:rsidRPr="00780C68">
              <w:t>»</w:t>
            </w:r>
            <w:r w:rsidR="00D63F55" w:rsidRPr="00780C68">
              <w:t xml:space="preserve"> исполнение составило </w:t>
            </w:r>
            <w:r w:rsidRPr="00780C68">
              <w:t>23,9</w:t>
            </w:r>
            <w:r w:rsidR="00426AA4" w:rsidRPr="00780C68">
              <w:t xml:space="preserve"> %, при плане </w:t>
            </w:r>
            <w:r w:rsidR="00816E59" w:rsidRPr="00780C68">
              <w:t xml:space="preserve">38 131,0 </w:t>
            </w:r>
            <w:r w:rsidR="00816E59" w:rsidRPr="00780C68">
              <w:rPr>
                <w:color w:val="000000"/>
              </w:rPr>
              <w:t>тыс</w:t>
            </w:r>
            <w:r w:rsidR="00816E59" w:rsidRPr="00780C68">
              <w:t>.</w:t>
            </w:r>
            <w:r w:rsidR="00B4313B" w:rsidRPr="00780C68">
              <w:t xml:space="preserve"> </w:t>
            </w:r>
            <w:r w:rsidR="00D63F55" w:rsidRPr="00780C68">
              <w:t>руб</w:t>
            </w:r>
            <w:r w:rsidR="00B4313B" w:rsidRPr="00780C68">
              <w:t>лей</w:t>
            </w:r>
            <w:r w:rsidR="00D63F55" w:rsidRPr="00780C68">
              <w:t xml:space="preserve"> исполнено </w:t>
            </w:r>
            <w:r w:rsidR="00816E59" w:rsidRPr="00780C68">
              <w:t xml:space="preserve">9 123,2 </w:t>
            </w:r>
            <w:r w:rsidR="00816E59" w:rsidRPr="00780C68">
              <w:rPr>
                <w:color w:val="000000"/>
              </w:rPr>
              <w:t>тыс</w:t>
            </w:r>
            <w:r w:rsidR="00816E59" w:rsidRPr="00780C68">
              <w:t>.</w:t>
            </w:r>
            <w:r w:rsidR="00B4313B" w:rsidRPr="00780C68">
              <w:t xml:space="preserve"> </w:t>
            </w:r>
            <w:r w:rsidR="00D63F55" w:rsidRPr="00780C68">
              <w:t>руб</w:t>
            </w:r>
            <w:r w:rsidR="00B4313B" w:rsidRPr="00780C68">
              <w:t>лей</w:t>
            </w:r>
            <w:r w:rsidR="003C7E05">
              <w:t>,</w:t>
            </w:r>
            <w:r w:rsidR="00D63F55" w:rsidRPr="00780C68">
              <w:t xml:space="preserve"> в т.ч.:</w:t>
            </w:r>
          </w:p>
          <w:p w14:paraId="1B5AFE01" w14:textId="77777777" w:rsidR="00780C68" w:rsidRPr="00780C68" w:rsidRDefault="00D63F55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 коду доходов </w:t>
            </w:r>
            <w:r w:rsidR="007D071F"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>2024999</w:t>
            </w:r>
            <w:r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BE7B42"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</w:t>
            </w:r>
            <w:r w:rsidR="00426AA4"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плане </w:t>
            </w:r>
            <w:r w:rsidR="00304C90"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37 038,8 </w:t>
            </w:r>
            <w:r w:rsidR="00B4313B"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тыс. </w:t>
            </w:r>
            <w:r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>руб</w:t>
            </w:r>
            <w:r w:rsidR="00B4313B"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исполнено </w:t>
            </w:r>
            <w:r w:rsidR="00304C90"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8 031,0 </w:t>
            </w:r>
            <w:r w:rsidR="00304C90" w:rsidRPr="00780C68">
              <w:rPr>
                <w:rFonts w:ascii="Times New Roman" w:hAnsi="Times New Roman"/>
                <w:color w:val="000000"/>
                <w:sz w:val="24"/>
                <w:szCs w:val="24"/>
              </w:rPr>
              <w:t>тыс</w:t>
            </w:r>
            <w:r w:rsidR="00304C90"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B4313B"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>руб</w:t>
            </w:r>
            <w:r w:rsidR="00B4313B"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</w:t>
            </w:r>
            <w:r w:rsidR="00BE7B42"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>21,7</w:t>
            </w:r>
            <w:r w:rsidRPr="00780C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%. </w:t>
            </w:r>
          </w:p>
          <w:p w14:paraId="0CCF29CF" w14:textId="77777777" w:rsidR="00780C68" w:rsidRPr="00780C68" w:rsidRDefault="00783B6B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>Расходная часть бюджета муниципального образования «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Коневский сельсовет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» за 2020 год исполнена в сумме 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16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537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0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рублей или 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35,6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% к уточненному годовому назначению. По основным отраслям исполнение составляет: общегосударственные вопросы – </w:t>
            </w:r>
            <w:r w:rsidR="00C957C8" w:rsidRPr="00780C68">
              <w:rPr>
                <w:rFonts w:ascii="Times New Roman" w:hAnsi="Times New Roman"/>
                <w:sz w:val="24"/>
                <w:szCs w:val="24"/>
              </w:rPr>
              <w:t>4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C957C8" w:rsidRPr="00780C68">
              <w:rPr>
                <w:rFonts w:ascii="Times New Roman" w:hAnsi="Times New Roman"/>
                <w:sz w:val="24"/>
                <w:szCs w:val="24"/>
              </w:rPr>
              <w:t>140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C957C8" w:rsidRPr="00780C68">
              <w:rPr>
                <w:rFonts w:ascii="Times New Roman" w:hAnsi="Times New Roman"/>
                <w:sz w:val="24"/>
                <w:szCs w:val="24"/>
              </w:rPr>
              <w:t>0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руб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7C8" w:rsidRPr="00780C68">
              <w:rPr>
                <w:rFonts w:ascii="Times New Roman" w:hAnsi="Times New Roman"/>
                <w:sz w:val="24"/>
                <w:szCs w:val="24"/>
              </w:rPr>
              <w:t>или 9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7</w:t>
            </w:r>
            <w:r w:rsidR="00C957C8" w:rsidRPr="00780C68">
              <w:rPr>
                <w:rFonts w:ascii="Times New Roman" w:hAnsi="Times New Roman"/>
                <w:sz w:val="24"/>
                <w:szCs w:val="24"/>
              </w:rPr>
              <w:t>,1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% к уточненному плану;</w:t>
            </w:r>
            <w:r w:rsidR="003E6D20" w:rsidRPr="00780C68">
              <w:rPr>
                <w:rFonts w:ascii="Times New Roman" w:hAnsi="Times New Roman"/>
                <w:sz w:val="24"/>
                <w:szCs w:val="24"/>
              </w:rPr>
              <w:t xml:space="preserve"> национальная оборона – 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92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2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3E6D20" w:rsidRPr="00780C68">
              <w:rPr>
                <w:rFonts w:ascii="Times New Roman" w:hAnsi="Times New Roman"/>
                <w:sz w:val="24"/>
                <w:szCs w:val="24"/>
              </w:rPr>
              <w:t xml:space="preserve"> рублей или 100%;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национальная безопасность и правоохранительная деятельность – 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1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C957C8" w:rsidRPr="00780C68">
              <w:rPr>
                <w:rFonts w:ascii="Times New Roman" w:hAnsi="Times New Roman"/>
                <w:sz w:val="24"/>
                <w:szCs w:val="24"/>
              </w:rPr>
              <w:t>371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,7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C957C8" w:rsidRPr="00780C68">
              <w:rPr>
                <w:rFonts w:ascii="Times New Roman" w:hAnsi="Times New Roman"/>
                <w:sz w:val="24"/>
                <w:szCs w:val="24"/>
              </w:rPr>
              <w:t>99,8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%; национальная экономика – </w:t>
            </w:r>
            <w:r w:rsidR="00C957C8" w:rsidRPr="00780C68">
              <w:rPr>
                <w:rFonts w:ascii="Times New Roman" w:hAnsi="Times New Roman"/>
                <w:sz w:val="24"/>
                <w:szCs w:val="24"/>
              </w:rPr>
              <w:t>690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C957C8" w:rsidRPr="00780C68">
              <w:rPr>
                <w:rFonts w:ascii="Times New Roman" w:hAnsi="Times New Roman"/>
                <w:sz w:val="24"/>
                <w:szCs w:val="24"/>
              </w:rPr>
              <w:t>4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C957C8" w:rsidRPr="00780C68">
              <w:rPr>
                <w:rFonts w:ascii="Times New Roman" w:hAnsi="Times New Roman"/>
                <w:sz w:val="24"/>
                <w:szCs w:val="24"/>
              </w:rPr>
              <w:t>41,6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%; жилищно-коммунальное хозяйство – </w:t>
            </w:r>
            <w:r w:rsidR="0087684C" w:rsidRPr="00780C68">
              <w:rPr>
                <w:rFonts w:ascii="Times New Roman" w:hAnsi="Times New Roman"/>
                <w:sz w:val="24"/>
                <w:szCs w:val="24"/>
              </w:rPr>
              <w:t>2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87684C" w:rsidRPr="00780C68">
              <w:rPr>
                <w:rFonts w:ascii="Times New Roman" w:hAnsi="Times New Roman"/>
                <w:sz w:val="24"/>
                <w:szCs w:val="24"/>
              </w:rPr>
              <w:t>174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,1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87684C" w:rsidRPr="00780C68">
              <w:rPr>
                <w:rFonts w:ascii="Times New Roman" w:hAnsi="Times New Roman"/>
                <w:sz w:val="24"/>
                <w:szCs w:val="24"/>
              </w:rPr>
              <w:t>7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,0</w:t>
            </w:r>
            <w:r w:rsidR="00426AA4" w:rsidRPr="00780C68">
              <w:rPr>
                <w:rFonts w:ascii="Times New Roman" w:hAnsi="Times New Roman"/>
                <w:sz w:val="24"/>
                <w:szCs w:val="24"/>
              </w:rPr>
              <w:t>%;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культура – 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5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904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2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или 100,0 % к плану; социальная политика – 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155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6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87684C" w:rsidRPr="00780C68">
              <w:rPr>
                <w:rFonts w:ascii="Times New Roman" w:hAnsi="Times New Roman"/>
                <w:sz w:val="24"/>
                <w:szCs w:val="24"/>
              </w:rPr>
              <w:t>100,0, межбюджетные трансферты – 2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87684C" w:rsidRPr="00780C68">
              <w:rPr>
                <w:rFonts w:ascii="Times New Roman" w:hAnsi="Times New Roman"/>
                <w:sz w:val="24"/>
                <w:szCs w:val="24"/>
              </w:rPr>
              <w:t>008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87684C" w:rsidRPr="00780C68">
              <w:rPr>
                <w:rFonts w:ascii="Times New Roman" w:hAnsi="Times New Roman"/>
                <w:sz w:val="24"/>
                <w:szCs w:val="24"/>
              </w:rPr>
              <w:t>8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87684C" w:rsidRPr="00780C68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лей</w:t>
            </w:r>
            <w:r w:rsidR="0087684C" w:rsidRPr="00780C68">
              <w:rPr>
                <w:rFonts w:ascii="Times New Roman" w:hAnsi="Times New Roman"/>
                <w:sz w:val="24"/>
                <w:szCs w:val="24"/>
              </w:rPr>
              <w:t xml:space="preserve"> или</w:t>
            </w:r>
            <w:r w:rsidR="00D81737" w:rsidRPr="00780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684C" w:rsidRPr="00780C68">
              <w:rPr>
                <w:rFonts w:ascii="Times New Roman" w:hAnsi="Times New Roman"/>
                <w:sz w:val="24"/>
                <w:szCs w:val="24"/>
              </w:rPr>
              <w:t>100%.</w:t>
            </w:r>
          </w:p>
          <w:p w14:paraId="02839B95" w14:textId="77777777" w:rsidR="00780C68" w:rsidRPr="00780C68" w:rsidRDefault="001F6E82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 xml:space="preserve">В 2020 году бюджет </w:t>
            </w:r>
            <w:r w:rsidR="008910B9" w:rsidRPr="00780C68">
              <w:rPr>
                <w:rFonts w:ascii="Times New Roman" w:hAnsi="Times New Roman"/>
                <w:sz w:val="24"/>
                <w:szCs w:val="24"/>
              </w:rPr>
              <w:t>исполнен в рамках   программных и непрограммных расходов.</w:t>
            </w:r>
          </w:p>
          <w:p w14:paraId="0DF44B25" w14:textId="77777777" w:rsidR="00780C68" w:rsidRPr="00780C68" w:rsidRDefault="001F6E82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 xml:space="preserve">Исполнение в рамках программной части бюджета составило 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1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>921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,5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рублей на реализацию</w:t>
            </w:r>
            <w:r w:rsidR="009F6F93" w:rsidRPr="00780C6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муниципальных программ, что составляет </w:t>
            </w:r>
            <w:r w:rsidR="00AF4B8A" w:rsidRPr="00780C68">
              <w:rPr>
                <w:rFonts w:ascii="Times New Roman" w:hAnsi="Times New Roman"/>
                <w:sz w:val="24"/>
                <w:szCs w:val="24"/>
              </w:rPr>
              <w:t>11,6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% от общего исполнения по расходам, по непрограммным мероприятиям исполнение составило </w:t>
            </w:r>
            <w:r w:rsidR="00FA77AD" w:rsidRPr="00780C68">
              <w:rPr>
                <w:rFonts w:ascii="Times New Roman" w:hAnsi="Times New Roman"/>
                <w:sz w:val="24"/>
                <w:szCs w:val="24"/>
              </w:rPr>
              <w:t>14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FA77AD" w:rsidRPr="00780C68">
              <w:rPr>
                <w:rFonts w:ascii="Times New Roman" w:hAnsi="Times New Roman"/>
                <w:sz w:val="24"/>
                <w:szCs w:val="24"/>
              </w:rPr>
              <w:t>615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,6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рублей, что составляет </w:t>
            </w:r>
            <w:r w:rsidR="00AF4B8A" w:rsidRPr="00780C68">
              <w:rPr>
                <w:rFonts w:ascii="Times New Roman" w:hAnsi="Times New Roman"/>
                <w:sz w:val="24"/>
                <w:szCs w:val="24"/>
              </w:rPr>
              <w:t>88</w:t>
            </w:r>
            <w:r w:rsidR="00F2354D" w:rsidRPr="00780C68">
              <w:rPr>
                <w:rFonts w:ascii="Times New Roman" w:hAnsi="Times New Roman"/>
                <w:sz w:val="24"/>
                <w:szCs w:val="24"/>
              </w:rPr>
              <w:t>,4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% от общего исполнения по расходам.</w:t>
            </w:r>
          </w:p>
          <w:p w14:paraId="6FF37DC4" w14:textId="77777777" w:rsidR="00780C68" w:rsidRPr="00780C68" w:rsidRDefault="00C623D1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="00F2354D" w:rsidRPr="00780C68">
              <w:rPr>
                <w:rFonts w:ascii="Times New Roman" w:hAnsi="Times New Roman"/>
                <w:sz w:val="24"/>
                <w:szCs w:val="24"/>
              </w:rPr>
              <w:t>«</w:t>
            </w:r>
            <w:r w:rsidR="00426AA4" w:rsidRPr="00780C6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на территории МО</w:t>
            </w:r>
            <w:r w:rsidR="00780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6AA4" w:rsidRPr="00780C68">
              <w:rPr>
                <w:rFonts w:ascii="Times New Roman" w:hAnsi="Times New Roman"/>
                <w:sz w:val="24"/>
                <w:szCs w:val="24"/>
              </w:rPr>
              <w:t>"Коневский сельсовет" на 2020-2022 годы</w:t>
            </w:r>
            <w:r w:rsidR="00F2354D" w:rsidRPr="00780C68">
              <w:rPr>
                <w:rFonts w:ascii="Times New Roman" w:hAnsi="Times New Roman"/>
                <w:sz w:val="24"/>
                <w:szCs w:val="24"/>
              </w:rPr>
              <w:t>»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исполнена на </w:t>
            </w:r>
            <w:r w:rsidR="00426AA4" w:rsidRPr="00780C68">
              <w:rPr>
                <w:rFonts w:ascii="Times New Roman" w:hAnsi="Times New Roman"/>
                <w:sz w:val="24"/>
                <w:szCs w:val="24"/>
              </w:rPr>
              <w:t>99,8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% в сумме </w:t>
            </w:r>
            <w:r w:rsidR="00426AA4" w:rsidRPr="00780C68">
              <w:rPr>
                <w:rFonts w:ascii="Times New Roman" w:hAnsi="Times New Roman"/>
                <w:sz w:val="24"/>
                <w:szCs w:val="24"/>
              </w:rPr>
              <w:t>1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426AA4" w:rsidRPr="00780C68">
              <w:rPr>
                <w:rFonts w:ascii="Times New Roman" w:hAnsi="Times New Roman"/>
                <w:sz w:val="24"/>
                <w:szCs w:val="24"/>
              </w:rPr>
              <w:t>371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,7 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lastRenderedPageBreak/>
              <w:t>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BD38B9" w:rsidRPr="00780C68">
              <w:rPr>
                <w:rFonts w:ascii="Times New Roman" w:hAnsi="Times New Roman"/>
                <w:sz w:val="24"/>
                <w:szCs w:val="24"/>
              </w:rPr>
              <w:t>лей</w:t>
            </w:r>
            <w:r w:rsidR="00BF09E9" w:rsidRPr="00780C68">
              <w:rPr>
                <w:rFonts w:ascii="Times New Roman" w:hAnsi="Times New Roman"/>
                <w:sz w:val="24"/>
                <w:szCs w:val="24"/>
              </w:rPr>
              <w:t>, из них на мероприятия по содержанию муниципальной противопожарной службы 1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BF09E9" w:rsidRPr="00780C68">
              <w:rPr>
                <w:rFonts w:ascii="Times New Roman" w:hAnsi="Times New Roman"/>
                <w:sz w:val="24"/>
                <w:szCs w:val="24"/>
              </w:rPr>
              <w:t>314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,5 тыс.</w:t>
            </w:r>
            <w:r w:rsidR="00BF09E9" w:rsidRPr="00780C68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2CC94D" w14:textId="77777777" w:rsidR="00780C68" w:rsidRPr="00780C68" w:rsidRDefault="00C623D1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="00426AA4" w:rsidRPr="00780C68">
              <w:rPr>
                <w:rFonts w:ascii="Times New Roman" w:hAnsi="Times New Roman"/>
                <w:sz w:val="24"/>
                <w:szCs w:val="24"/>
              </w:rPr>
              <w:t>Содержание и ремонт автомобильных дорог местного значения на территории МО Коневский сельсовет" на 2020-2022 годы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» исполнена на </w:t>
            </w:r>
            <w:r w:rsidR="00426AA4" w:rsidRPr="00780C68">
              <w:rPr>
                <w:rFonts w:ascii="Times New Roman" w:hAnsi="Times New Roman"/>
                <w:sz w:val="24"/>
                <w:szCs w:val="24"/>
              </w:rPr>
              <w:t>36,2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% в сумме </w:t>
            </w:r>
            <w:r w:rsidR="00426AA4" w:rsidRPr="00780C68">
              <w:rPr>
                <w:rFonts w:ascii="Times New Roman" w:hAnsi="Times New Roman"/>
                <w:sz w:val="24"/>
                <w:szCs w:val="24"/>
              </w:rPr>
              <w:t>549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426AA4" w:rsidRPr="00780C68">
              <w:rPr>
                <w:rFonts w:ascii="Times New Roman" w:hAnsi="Times New Roman"/>
                <w:sz w:val="24"/>
                <w:szCs w:val="24"/>
              </w:rPr>
              <w:t>8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BD38B9" w:rsidRPr="00780C68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F09E9" w:rsidRPr="00780C68">
              <w:rPr>
                <w:rFonts w:ascii="Times New Roman" w:hAnsi="Times New Roman"/>
                <w:sz w:val="24"/>
                <w:szCs w:val="24"/>
              </w:rPr>
              <w:t>В рамках муниципальной программы выполнены следующие  мероприятия:</w:t>
            </w:r>
          </w:p>
          <w:p w14:paraId="30338DFA" w14:textId="77777777" w:rsidR="00780C68" w:rsidRPr="00780C68" w:rsidRDefault="00BF09E9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>- зимне</w:t>
            </w:r>
            <w:r w:rsidR="00567217" w:rsidRPr="00780C68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содержани</w:t>
            </w:r>
            <w:r w:rsidR="00567217" w:rsidRPr="00780C68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дорог в сумме 137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8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14:paraId="44DA852A" w14:textId="77777777" w:rsidR="00780C68" w:rsidRPr="00780C68" w:rsidRDefault="00BF09E9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 xml:space="preserve">- ремонт дороги </w:t>
            </w:r>
            <w:proofErr w:type="spellStart"/>
            <w:r w:rsidRPr="00780C68">
              <w:rPr>
                <w:rFonts w:ascii="Times New Roman" w:hAnsi="Times New Roman"/>
                <w:sz w:val="24"/>
                <w:szCs w:val="24"/>
              </w:rPr>
              <w:t>д.Бредово</w:t>
            </w:r>
            <w:proofErr w:type="spellEnd"/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в сумме 200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,3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14:paraId="0E3371D4" w14:textId="77777777" w:rsidR="00780C68" w:rsidRPr="00780C68" w:rsidRDefault="00BF09E9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80C68">
              <w:rPr>
                <w:rFonts w:ascii="Times New Roman" w:hAnsi="Times New Roman"/>
                <w:sz w:val="24"/>
                <w:szCs w:val="24"/>
              </w:rPr>
              <w:t>щебенение</w:t>
            </w:r>
            <w:proofErr w:type="spellEnd"/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дороги </w:t>
            </w:r>
            <w:proofErr w:type="spellStart"/>
            <w:r w:rsidRPr="00780C68">
              <w:rPr>
                <w:rFonts w:ascii="Times New Roman" w:hAnsi="Times New Roman"/>
                <w:sz w:val="24"/>
                <w:szCs w:val="24"/>
              </w:rPr>
              <w:t>д.Малинино</w:t>
            </w:r>
            <w:proofErr w:type="spellEnd"/>
            <w:r w:rsidRPr="00780C68">
              <w:rPr>
                <w:rFonts w:ascii="Times New Roman" w:hAnsi="Times New Roman"/>
                <w:sz w:val="24"/>
                <w:szCs w:val="24"/>
              </w:rPr>
              <w:t xml:space="preserve"> в сумме 197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5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14:paraId="66A29620" w14:textId="77777777" w:rsidR="00780C68" w:rsidRPr="00780C68" w:rsidRDefault="005872D9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>- приобретены дорожные знаки в сумме 14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2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  <w:r w:rsidR="00BF09E9" w:rsidRPr="00780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66627BD" w14:textId="77777777" w:rsidR="00780C68" w:rsidRPr="00780C68" w:rsidRDefault="00D81737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</w:t>
            </w:r>
            <w:r w:rsidR="0051227A" w:rsidRPr="00780C68">
              <w:rPr>
                <w:rFonts w:ascii="Times New Roman" w:hAnsi="Times New Roman"/>
                <w:sz w:val="24"/>
                <w:szCs w:val="24"/>
              </w:rPr>
              <w:t>по подразделу 0501 «Жилищное хозяйство» отражены расходы на обеспечение мероприятий по переселению граждан из аварийного жилищного фонда на территории Нижегородской области в рамках федерального проекта "Обеспечение устойчивого сокращения непригодного для проживания жилищного фонда" в сумме план - 28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51227A" w:rsidRPr="00780C68">
              <w:rPr>
                <w:rFonts w:ascii="Times New Roman" w:hAnsi="Times New Roman"/>
                <w:sz w:val="24"/>
                <w:szCs w:val="24"/>
              </w:rPr>
              <w:t>859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,1 тыс.</w:t>
            </w:r>
            <w:r w:rsidR="0051227A" w:rsidRPr="00780C68">
              <w:rPr>
                <w:rFonts w:ascii="Times New Roman" w:hAnsi="Times New Roman"/>
                <w:sz w:val="24"/>
                <w:szCs w:val="24"/>
              </w:rPr>
              <w:t xml:space="preserve"> рублей, факт 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–</w:t>
            </w:r>
            <w:r w:rsidR="0051227A" w:rsidRPr="00780C68">
              <w:rPr>
                <w:rFonts w:ascii="Times New Roman" w:hAnsi="Times New Roman"/>
                <w:sz w:val="24"/>
                <w:szCs w:val="24"/>
              </w:rPr>
              <w:t xml:space="preserve"> 233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51227A" w:rsidRPr="00780C68">
              <w:rPr>
                <w:rFonts w:ascii="Times New Roman" w:hAnsi="Times New Roman"/>
                <w:sz w:val="24"/>
                <w:szCs w:val="24"/>
              </w:rPr>
              <w:t>4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51227A" w:rsidRPr="00780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1227A" w:rsidRPr="00780C68">
              <w:rPr>
                <w:rFonts w:ascii="Times New Roman" w:hAnsi="Times New Roman"/>
                <w:sz w:val="24"/>
                <w:szCs w:val="24"/>
              </w:rPr>
              <w:t>рублей  или</w:t>
            </w:r>
            <w:proofErr w:type="gramEnd"/>
            <w:r w:rsidR="0051227A" w:rsidRPr="00780C68">
              <w:rPr>
                <w:rFonts w:ascii="Times New Roman" w:hAnsi="Times New Roman"/>
                <w:sz w:val="24"/>
                <w:szCs w:val="24"/>
              </w:rPr>
              <w:t xml:space="preserve"> 0,8% к плану, в том числе:</w:t>
            </w:r>
          </w:p>
          <w:p w14:paraId="180F3689" w14:textId="77777777" w:rsidR="00780C68" w:rsidRPr="00780C68" w:rsidRDefault="0051227A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>- за счет средств Государственной корпорации "Фонд содействия реформированию жилищно-коммунального хозяйства" в сумме план - 27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691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,9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рублей, факт 0,0 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14:paraId="1AABD414" w14:textId="77777777" w:rsidR="00780C68" w:rsidRPr="00780C68" w:rsidRDefault="0051227A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 xml:space="preserve">- средства областного бюджета составили план 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–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933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,8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ей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, факт – 0,0 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14:paraId="4CF3C07B" w14:textId="77777777" w:rsidR="00780C68" w:rsidRPr="00780C68" w:rsidRDefault="0051227A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>- средства бюджета поселения в сумме план, факт – 233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4</w:t>
            </w:r>
            <w:r w:rsidR="00B4313B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  <w:p w14:paraId="3E2C17E2" w14:textId="77777777" w:rsidR="00780C68" w:rsidRPr="00780C68" w:rsidRDefault="00D454B3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 xml:space="preserve">Ввиду отсутствия претендентов конкурс не состоялся. Реализация второго этапа предусмотрена в 2020-2021 годах. Мероприятия </w:t>
            </w:r>
            <w:r w:rsidR="00D81737" w:rsidRPr="00780C68">
              <w:rPr>
                <w:rFonts w:ascii="Times New Roman" w:hAnsi="Times New Roman"/>
                <w:sz w:val="24"/>
                <w:szCs w:val="24"/>
              </w:rPr>
              <w:t xml:space="preserve"> по переселению граждан из аварийного жилого фон</w:t>
            </w:r>
            <w:r w:rsidR="00A70757" w:rsidRPr="00780C68">
              <w:rPr>
                <w:rFonts w:ascii="Times New Roman" w:hAnsi="Times New Roman"/>
                <w:sz w:val="24"/>
                <w:szCs w:val="24"/>
              </w:rPr>
              <w:t>да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0757" w:rsidRPr="00780C68">
              <w:rPr>
                <w:rFonts w:ascii="Times New Roman" w:hAnsi="Times New Roman"/>
                <w:sz w:val="24"/>
                <w:szCs w:val="24"/>
              </w:rPr>
              <w:t>буду</w:t>
            </w:r>
            <w:r w:rsidR="00D81737" w:rsidRPr="00780C68">
              <w:rPr>
                <w:rFonts w:ascii="Times New Roman" w:hAnsi="Times New Roman"/>
                <w:sz w:val="24"/>
                <w:szCs w:val="24"/>
              </w:rPr>
              <w:t>т исполнен</w:t>
            </w:r>
            <w:r w:rsidR="00A70757" w:rsidRPr="00780C68">
              <w:rPr>
                <w:rFonts w:ascii="Times New Roman" w:hAnsi="Times New Roman"/>
                <w:sz w:val="24"/>
                <w:szCs w:val="24"/>
              </w:rPr>
              <w:t>ы</w:t>
            </w:r>
            <w:r w:rsidR="00D81737" w:rsidRPr="00780C68">
              <w:rPr>
                <w:rFonts w:ascii="Times New Roman" w:hAnsi="Times New Roman"/>
                <w:sz w:val="24"/>
                <w:szCs w:val="24"/>
              </w:rPr>
              <w:t xml:space="preserve"> в 2021 году полностью.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9D13D7" w14:textId="77777777" w:rsidR="00C623D1" w:rsidRPr="00780C68" w:rsidRDefault="0051227A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>Так же в</w:t>
            </w:r>
            <w:r w:rsidR="00C623D1" w:rsidRPr="00780C68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мероприятий</w:t>
            </w:r>
            <w:r w:rsidR="00855B13" w:rsidRPr="00780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4419" w:rsidRPr="00780C68">
              <w:rPr>
                <w:rFonts w:ascii="Times New Roman" w:hAnsi="Times New Roman"/>
                <w:sz w:val="24"/>
                <w:szCs w:val="24"/>
              </w:rPr>
              <w:t>отражены расходы на содержание органов местного самоуправления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 xml:space="preserve"> в общей сумме 3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>476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>3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224419" w:rsidRPr="00780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>военно-учетного стола в сумме 92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>2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 xml:space="preserve"> рублей,</w:t>
            </w:r>
            <w:r w:rsidR="00567217" w:rsidRPr="00780C68">
              <w:rPr>
                <w:rFonts w:ascii="Times New Roman" w:hAnsi="Times New Roman"/>
                <w:sz w:val="24"/>
                <w:szCs w:val="24"/>
              </w:rPr>
              <w:t xml:space="preserve"> обустройству и восстановлению памятных мест, посвященных Великой Отечественной войне в сумме 605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567217" w:rsidRPr="00780C68">
              <w:rPr>
                <w:rFonts w:ascii="Times New Roman" w:hAnsi="Times New Roman"/>
                <w:sz w:val="24"/>
                <w:szCs w:val="24"/>
              </w:rPr>
              <w:t>4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567217" w:rsidRPr="00780C68">
              <w:rPr>
                <w:rFonts w:ascii="Times New Roman" w:hAnsi="Times New Roman"/>
                <w:sz w:val="24"/>
                <w:szCs w:val="24"/>
              </w:rPr>
              <w:t xml:space="preserve"> рублей,</w:t>
            </w:r>
            <w:r w:rsidR="00224419" w:rsidRPr="00780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>предоставление субсидии МБУК «КДК» на выполнение муниципального задания в сумме 5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>904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>2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 xml:space="preserve"> рублей,</w:t>
            </w:r>
            <w:r w:rsidR="00266664" w:rsidRPr="00780C68">
              <w:rPr>
                <w:rFonts w:ascii="Times New Roman" w:hAnsi="Times New Roman"/>
                <w:sz w:val="24"/>
                <w:szCs w:val="24"/>
              </w:rPr>
              <w:t xml:space="preserve"> прочие выплаты в области жилищно-коммунального хозяйства в сумме 1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266664" w:rsidRPr="00780C68">
              <w:rPr>
                <w:rFonts w:ascii="Times New Roman" w:hAnsi="Times New Roman"/>
                <w:sz w:val="24"/>
                <w:szCs w:val="24"/>
              </w:rPr>
              <w:t>551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266664" w:rsidRPr="00780C68">
              <w:rPr>
                <w:rFonts w:ascii="Times New Roman" w:hAnsi="Times New Roman"/>
                <w:sz w:val="24"/>
                <w:szCs w:val="24"/>
              </w:rPr>
              <w:t>9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266664" w:rsidRPr="00780C68">
              <w:rPr>
                <w:rFonts w:ascii="Times New Roman" w:hAnsi="Times New Roman"/>
                <w:sz w:val="24"/>
                <w:szCs w:val="24"/>
              </w:rPr>
              <w:t xml:space="preserve"> рублей, 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>предоставление межбюджетных трансфертов из бюджета поселения в бюджет Балахнинского муниципального района на осуществление части полномочий по за</w:t>
            </w:r>
            <w:r w:rsidR="00266664" w:rsidRPr="00780C68">
              <w:rPr>
                <w:rFonts w:ascii="Times New Roman" w:hAnsi="Times New Roman"/>
                <w:sz w:val="24"/>
                <w:szCs w:val="24"/>
              </w:rPr>
              <w:t>к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 xml:space="preserve">люченным Соглашениям в сумме </w:t>
            </w:r>
            <w:r w:rsidR="008F5176" w:rsidRPr="00780C68">
              <w:rPr>
                <w:rFonts w:ascii="Times New Roman" w:hAnsi="Times New Roman"/>
                <w:sz w:val="24"/>
                <w:szCs w:val="24"/>
              </w:rPr>
              <w:t>482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,9 тыс.</w:t>
            </w:r>
            <w:r w:rsidR="004C4994" w:rsidRPr="00780C68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8F5176" w:rsidRPr="00780C68">
              <w:rPr>
                <w:rFonts w:ascii="Times New Roman" w:hAnsi="Times New Roman"/>
                <w:sz w:val="24"/>
                <w:szCs w:val="24"/>
              </w:rPr>
              <w:t>, субсидия областному бюджету из бюджета поселения в сумме 2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 </w:t>
            </w:r>
            <w:r w:rsidR="008F5176" w:rsidRPr="00780C68">
              <w:rPr>
                <w:rFonts w:ascii="Times New Roman" w:hAnsi="Times New Roman"/>
                <w:sz w:val="24"/>
                <w:szCs w:val="24"/>
              </w:rPr>
              <w:t>008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>,</w:t>
            </w:r>
            <w:r w:rsidR="008F5176" w:rsidRPr="00780C68">
              <w:rPr>
                <w:rFonts w:ascii="Times New Roman" w:hAnsi="Times New Roman"/>
                <w:sz w:val="24"/>
                <w:szCs w:val="24"/>
              </w:rPr>
              <w:t>8</w:t>
            </w:r>
            <w:r w:rsidR="00CE69F6" w:rsidRPr="00780C6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8F5176" w:rsidRPr="00780C68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224419" w:rsidRPr="00780C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0EF7AB" w14:textId="20F80E14" w:rsidR="00780C68" w:rsidRDefault="00780C68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40D986" w14:textId="77777777" w:rsidR="00FB52A8" w:rsidRPr="00780C68" w:rsidRDefault="00FB52A8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404FC8" w14:textId="77777777" w:rsidR="00780C68" w:rsidRPr="00780C68" w:rsidRDefault="00780C68" w:rsidP="00FB52A8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41A4D1" w14:textId="77777777" w:rsidR="00780C68" w:rsidRPr="00780C68" w:rsidRDefault="00780C68" w:rsidP="00FB52A8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C68">
              <w:rPr>
                <w:rFonts w:ascii="Times New Roman" w:hAnsi="Times New Roman"/>
                <w:sz w:val="24"/>
                <w:szCs w:val="24"/>
              </w:rPr>
              <w:t xml:space="preserve">Начальник финансового управления                                                                     </w:t>
            </w:r>
            <w:r w:rsidR="003C7E05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780C68">
              <w:rPr>
                <w:rFonts w:ascii="Times New Roman" w:hAnsi="Times New Roman"/>
                <w:sz w:val="24"/>
                <w:szCs w:val="24"/>
              </w:rPr>
              <w:t>А.М.Виноградова</w:t>
            </w:r>
          </w:p>
        </w:tc>
      </w:tr>
    </w:tbl>
    <w:p w14:paraId="388F06E3" w14:textId="77777777" w:rsidR="00DD4EBE" w:rsidRPr="00DD4EBE" w:rsidRDefault="00DD4EBE" w:rsidP="003C7E05">
      <w:pPr>
        <w:jc w:val="center"/>
        <w:rPr>
          <w:b/>
          <w:color w:val="000000"/>
          <w:sz w:val="28"/>
          <w:szCs w:val="28"/>
        </w:rPr>
      </w:pPr>
    </w:p>
    <w:sectPr w:rsidR="00DD4EBE" w:rsidRPr="00DD4EBE" w:rsidSect="00FC123B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AABAE" w14:textId="77777777" w:rsidR="00B4313B" w:rsidRDefault="00B4313B" w:rsidP="003E76B4">
      <w:r>
        <w:separator/>
      </w:r>
    </w:p>
  </w:endnote>
  <w:endnote w:type="continuationSeparator" w:id="0">
    <w:p w14:paraId="00F8CA7D" w14:textId="77777777" w:rsidR="00B4313B" w:rsidRDefault="00B4313B" w:rsidP="003E7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803D6" w14:textId="77777777" w:rsidR="00B4313B" w:rsidRDefault="00B4313B" w:rsidP="003E76B4">
      <w:r>
        <w:separator/>
      </w:r>
    </w:p>
  </w:footnote>
  <w:footnote w:type="continuationSeparator" w:id="0">
    <w:p w14:paraId="46590E79" w14:textId="77777777" w:rsidR="00B4313B" w:rsidRDefault="00B4313B" w:rsidP="003E7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0325"/>
      <w:docPartObj>
        <w:docPartGallery w:val="Page Numbers (Top of Page)"/>
        <w:docPartUnique/>
      </w:docPartObj>
    </w:sdtPr>
    <w:sdtEndPr/>
    <w:sdtContent>
      <w:p w14:paraId="45DF4C37" w14:textId="77777777" w:rsidR="00FC123B" w:rsidRDefault="00FB52A8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12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7BC0B6" w14:textId="77777777" w:rsidR="00FC123B" w:rsidRDefault="00FC123B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2A3"/>
    <w:multiLevelType w:val="hybridMultilevel"/>
    <w:tmpl w:val="1094457A"/>
    <w:lvl w:ilvl="0" w:tplc="6BCA97FC">
      <w:start w:val="1"/>
      <w:numFmt w:val="bullet"/>
      <w:suff w:val="space"/>
      <w:lvlText w:val=""/>
      <w:lvlJc w:val="left"/>
      <w:pPr>
        <w:ind w:left="4038" w:firstLine="78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4" w:hanging="360"/>
      </w:pPr>
      <w:rPr>
        <w:rFonts w:ascii="Wingdings" w:hAnsi="Wingdings" w:hint="default"/>
      </w:rPr>
    </w:lvl>
  </w:abstractNum>
  <w:abstractNum w:abstractNumId="1" w15:restartNumberingAfterBreak="0">
    <w:nsid w:val="07C55251"/>
    <w:multiLevelType w:val="hybridMultilevel"/>
    <w:tmpl w:val="85128B5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0AE077A1"/>
    <w:multiLevelType w:val="hybridMultilevel"/>
    <w:tmpl w:val="28CEE392"/>
    <w:lvl w:ilvl="0" w:tplc="D5C436BC">
      <w:start w:val="6"/>
      <w:numFmt w:val="decimal"/>
      <w:lvlText w:val="%1."/>
      <w:lvlJc w:val="left"/>
      <w:pPr>
        <w:ind w:left="717" w:hanging="360"/>
      </w:pPr>
      <w:rPr>
        <w:rFonts w:eastAsia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FE16BC8"/>
    <w:multiLevelType w:val="multilevel"/>
    <w:tmpl w:val="7980A9BC"/>
    <w:lvl w:ilvl="0">
      <w:start w:val="1"/>
      <w:numFmt w:val="decimal"/>
      <w:suff w:val="space"/>
      <w:lvlText w:val="%1."/>
      <w:lvlJc w:val="left"/>
      <w:pPr>
        <w:ind w:left="-73" w:firstLine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-73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153" w:firstLine="72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284" w:firstLine="723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159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6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27"/>
        </w:tabs>
        <w:ind w:left="31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7"/>
        </w:tabs>
        <w:ind w:left="36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07"/>
        </w:tabs>
        <w:ind w:left="4247" w:hanging="1440"/>
      </w:pPr>
      <w:rPr>
        <w:rFonts w:hint="default"/>
      </w:rPr>
    </w:lvl>
  </w:abstractNum>
  <w:abstractNum w:abstractNumId="4" w15:restartNumberingAfterBreak="0">
    <w:nsid w:val="10F24AFA"/>
    <w:multiLevelType w:val="multilevel"/>
    <w:tmpl w:val="2490FE14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357" w:firstLine="723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83B31EF"/>
    <w:multiLevelType w:val="hybridMultilevel"/>
    <w:tmpl w:val="9EC6A34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187563F3"/>
    <w:multiLevelType w:val="hybridMultilevel"/>
    <w:tmpl w:val="7AAA46D8"/>
    <w:lvl w:ilvl="0" w:tplc="16728C8A">
      <w:start w:val="1"/>
      <w:numFmt w:val="bullet"/>
      <w:lvlText w:val=""/>
      <w:lvlJc w:val="left"/>
      <w:pPr>
        <w:tabs>
          <w:tab w:val="num" w:pos="709"/>
        </w:tabs>
        <w:ind w:left="709" w:firstLine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1AB0103F"/>
    <w:multiLevelType w:val="hybridMultilevel"/>
    <w:tmpl w:val="EDA0AE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E9442A0"/>
    <w:multiLevelType w:val="hybridMultilevel"/>
    <w:tmpl w:val="4AC6F16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2652E97"/>
    <w:multiLevelType w:val="hybridMultilevel"/>
    <w:tmpl w:val="B19C36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20004"/>
    <w:multiLevelType w:val="multilevel"/>
    <w:tmpl w:val="7980A9BC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6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357" w:firstLine="723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33417E0"/>
    <w:multiLevelType w:val="hybridMultilevel"/>
    <w:tmpl w:val="2328FE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4F78BE"/>
    <w:multiLevelType w:val="hybridMultilevel"/>
    <w:tmpl w:val="CEBA5D2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4E338CD"/>
    <w:multiLevelType w:val="hybridMultilevel"/>
    <w:tmpl w:val="B07E585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35192BA0"/>
    <w:multiLevelType w:val="hybridMultilevel"/>
    <w:tmpl w:val="4B2C65E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C497B16"/>
    <w:multiLevelType w:val="hybridMultilevel"/>
    <w:tmpl w:val="B094BD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775D59"/>
    <w:multiLevelType w:val="hybridMultilevel"/>
    <w:tmpl w:val="076C0F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84D3C"/>
    <w:multiLevelType w:val="hybridMultilevel"/>
    <w:tmpl w:val="BD504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174A4"/>
    <w:multiLevelType w:val="hybridMultilevel"/>
    <w:tmpl w:val="B71EA0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94355"/>
    <w:multiLevelType w:val="hybridMultilevel"/>
    <w:tmpl w:val="E55A42A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A4612B8"/>
    <w:multiLevelType w:val="hybridMultilevel"/>
    <w:tmpl w:val="6B9A7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C3E70"/>
    <w:multiLevelType w:val="multilevel"/>
    <w:tmpl w:val="7980A9BC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357" w:firstLine="723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52537885"/>
    <w:multiLevelType w:val="hybridMultilevel"/>
    <w:tmpl w:val="A1B66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D1B57"/>
    <w:multiLevelType w:val="hybridMultilevel"/>
    <w:tmpl w:val="2AA07F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77E38A7"/>
    <w:multiLevelType w:val="hybridMultilevel"/>
    <w:tmpl w:val="5546CAFE"/>
    <w:lvl w:ilvl="0" w:tplc="16728C8A">
      <w:start w:val="1"/>
      <w:numFmt w:val="bullet"/>
      <w:lvlText w:val=""/>
      <w:lvlJc w:val="left"/>
      <w:pPr>
        <w:tabs>
          <w:tab w:val="num" w:pos="709"/>
        </w:tabs>
        <w:ind w:left="709" w:firstLine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A79C4"/>
    <w:multiLevelType w:val="hybridMultilevel"/>
    <w:tmpl w:val="B77E0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37CDA"/>
    <w:multiLevelType w:val="hybridMultilevel"/>
    <w:tmpl w:val="5BB6E7BE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1F54DE5"/>
    <w:multiLevelType w:val="hybridMultilevel"/>
    <w:tmpl w:val="C298EC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73130"/>
    <w:multiLevelType w:val="hybridMultilevel"/>
    <w:tmpl w:val="0B6C6F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06822"/>
    <w:multiLevelType w:val="hybridMultilevel"/>
    <w:tmpl w:val="2E3AEA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36252"/>
    <w:multiLevelType w:val="multilevel"/>
    <w:tmpl w:val="83D631C8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bullet"/>
      <w:lvlText w:val=""/>
      <w:lvlJc w:val="left"/>
      <w:pPr>
        <w:tabs>
          <w:tab w:val="num" w:pos="357"/>
        </w:tabs>
        <w:ind w:left="357" w:firstLine="363"/>
      </w:pPr>
      <w:rPr>
        <w:rFonts w:ascii="Symbol" w:hAnsi="Symbol" w:hint="default"/>
      </w:rPr>
    </w:lvl>
    <w:lvl w:ilvl="3">
      <w:start w:val="1"/>
      <w:numFmt w:val="decimal"/>
      <w:suff w:val="space"/>
      <w:lvlText w:val="%1.%2.%3.%4."/>
      <w:lvlJc w:val="left"/>
      <w:pPr>
        <w:ind w:left="357" w:firstLine="723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26"/>
  </w:num>
  <w:num w:numId="3">
    <w:abstractNumId w:val="5"/>
  </w:num>
  <w:num w:numId="4">
    <w:abstractNumId w:val="24"/>
  </w:num>
  <w:num w:numId="5">
    <w:abstractNumId w:val="19"/>
  </w:num>
  <w:num w:numId="6">
    <w:abstractNumId w:val="8"/>
  </w:num>
  <w:num w:numId="7">
    <w:abstractNumId w:val="20"/>
  </w:num>
  <w:num w:numId="8">
    <w:abstractNumId w:val="27"/>
  </w:num>
  <w:num w:numId="9">
    <w:abstractNumId w:val="9"/>
  </w:num>
  <w:num w:numId="10">
    <w:abstractNumId w:val="29"/>
  </w:num>
  <w:num w:numId="11">
    <w:abstractNumId w:val="16"/>
  </w:num>
  <w:num w:numId="12">
    <w:abstractNumId w:val="17"/>
  </w:num>
  <w:num w:numId="13">
    <w:abstractNumId w:val="22"/>
  </w:num>
  <w:num w:numId="14">
    <w:abstractNumId w:val="18"/>
  </w:num>
  <w:num w:numId="15">
    <w:abstractNumId w:val="28"/>
  </w:num>
  <w:num w:numId="16">
    <w:abstractNumId w:val="25"/>
  </w:num>
  <w:num w:numId="17">
    <w:abstractNumId w:val="13"/>
  </w:num>
  <w:num w:numId="18">
    <w:abstractNumId w:val="14"/>
  </w:num>
  <w:num w:numId="19">
    <w:abstractNumId w:val="1"/>
  </w:num>
  <w:num w:numId="20">
    <w:abstractNumId w:val="7"/>
  </w:num>
  <w:num w:numId="21">
    <w:abstractNumId w:val="12"/>
  </w:num>
  <w:num w:numId="22">
    <w:abstractNumId w:val="23"/>
  </w:num>
  <w:num w:numId="23">
    <w:abstractNumId w:val="15"/>
  </w:num>
  <w:num w:numId="24">
    <w:abstractNumId w:val="3"/>
  </w:num>
  <w:num w:numId="25">
    <w:abstractNumId w:val="30"/>
  </w:num>
  <w:num w:numId="26">
    <w:abstractNumId w:val="21"/>
  </w:num>
  <w:num w:numId="27">
    <w:abstractNumId w:val="4"/>
  </w:num>
  <w:num w:numId="28">
    <w:abstractNumId w:val="10"/>
  </w:num>
  <w:num w:numId="29">
    <w:abstractNumId w:val="2"/>
  </w:num>
  <w:num w:numId="30">
    <w:abstractNumId w:val="0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EBE"/>
    <w:rsid w:val="0000440B"/>
    <w:rsid w:val="000056F9"/>
    <w:rsid w:val="0001482F"/>
    <w:rsid w:val="000236BB"/>
    <w:rsid w:val="000303BB"/>
    <w:rsid w:val="000349D8"/>
    <w:rsid w:val="00035E4B"/>
    <w:rsid w:val="00040A50"/>
    <w:rsid w:val="00050413"/>
    <w:rsid w:val="00055D3A"/>
    <w:rsid w:val="00064331"/>
    <w:rsid w:val="0006582E"/>
    <w:rsid w:val="00066DE3"/>
    <w:rsid w:val="000674BF"/>
    <w:rsid w:val="000747FD"/>
    <w:rsid w:val="00082A6D"/>
    <w:rsid w:val="00092357"/>
    <w:rsid w:val="00094785"/>
    <w:rsid w:val="00097DC7"/>
    <w:rsid w:val="00097E23"/>
    <w:rsid w:val="000A7EB0"/>
    <w:rsid w:val="000B4504"/>
    <w:rsid w:val="000B4E5E"/>
    <w:rsid w:val="000B4FCA"/>
    <w:rsid w:val="000C2CEB"/>
    <w:rsid w:val="000D3AAA"/>
    <w:rsid w:val="000D3ABE"/>
    <w:rsid w:val="000E1A5A"/>
    <w:rsid w:val="000F1F5F"/>
    <w:rsid w:val="000F4514"/>
    <w:rsid w:val="000F6CF6"/>
    <w:rsid w:val="000F6E3E"/>
    <w:rsid w:val="00101E82"/>
    <w:rsid w:val="001115BA"/>
    <w:rsid w:val="001140B0"/>
    <w:rsid w:val="0012704C"/>
    <w:rsid w:val="00127900"/>
    <w:rsid w:val="00171C8E"/>
    <w:rsid w:val="001753CB"/>
    <w:rsid w:val="00177AEE"/>
    <w:rsid w:val="001806F7"/>
    <w:rsid w:val="001818D7"/>
    <w:rsid w:val="001824F5"/>
    <w:rsid w:val="001829D4"/>
    <w:rsid w:val="00192CC9"/>
    <w:rsid w:val="001B20DC"/>
    <w:rsid w:val="001B4F28"/>
    <w:rsid w:val="001D074A"/>
    <w:rsid w:val="001D12DD"/>
    <w:rsid w:val="001D413E"/>
    <w:rsid w:val="001E1E36"/>
    <w:rsid w:val="001E2E0F"/>
    <w:rsid w:val="001E7958"/>
    <w:rsid w:val="001F0BC7"/>
    <w:rsid w:val="001F581B"/>
    <w:rsid w:val="001F6E82"/>
    <w:rsid w:val="002068F7"/>
    <w:rsid w:val="00213707"/>
    <w:rsid w:val="00214B9E"/>
    <w:rsid w:val="00224419"/>
    <w:rsid w:val="00241FB7"/>
    <w:rsid w:val="0025234F"/>
    <w:rsid w:val="002563A9"/>
    <w:rsid w:val="00266664"/>
    <w:rsid w:val="00272EB4"/>
    <w:rsid w:val="00282891"/>
    <w:rsid w:val="0028292A"/>
    <w:rsid w:val="002850C2"/>
    <w:rsid w:val="00291195"/>
    <w:rsid w:val="002A0AEA"/>
    <w:rsid w:val="002A4D51"/>
    <w:rsid w:val="002A4FFB"/>
    <w:rsid w:val="002A592D"/>
    <w:rsid w:val="002A6A1A"/>
    <w:rsid w:val="002B2C06"/>
    <w:rsid w:val="002C2286"/>
    <w:rsid w:val="002C30D5"/>
    <w:rsid w:val="002C60F6"/>
    <w:rsid w:val="002C6602"/>
    <w:rsid w:val="002D79F1"/>
    <w:rsid w:val="002E6A5D"/>
    <w:rsid w:val="002F2567"/>
    <w:rsid w:val="002F642B"/>
    <w:rsid w:val="00302A8D"/>
    <w:rsid w:val="00304C90"/>
    <w:rsid w:val="00312423"/>
    <w:rsid w:val="00317660"/>
    <w:rsid w:val="00342061"/>
    <w:rsid w:val="00346139"/>
    <w:rsid w:val="003464AF"/>
    <w:rsid w:val="00347673"/>
    <w:rsid w:val="00350CCD"/>
    <w:rsid w:val="0035699D"/>
    <w:rsid w:val="00361D05"/>
    <w:rsid w:val="00372664"/>
    <w:rsid w:val="003746A9"/>
    <w:rsid w:val="00393DD6"/>
    <w:rsid w:val="003A1031"/>
    <w:rsid w:val="003A3C05"/>
    <w:rsid w:val="003B410B"/>
    <w:rsid w:val="003B7470"/>
    <w:rsid w:val="003C0F24"/>
    <w:rsid w:val="003C30C0"/>
    <w:rsid w:val="003C4092"/>
    <w:rsid w:val="003C7E05"/>
    <w:rsid w:val="003E6AB2"/>
    <w:rsid w:val="003E6D20"/>
    <w:rsid w:val="003E76B4"/>
    <w:rsid w:val="003F0DA4"/>
    <w:rsid w:val="003F3CB8"/>
    <w:rsid w:val="003F3D09"/>
    <w:rsid w:val="003F485A"/>
    <w:rsid w:val="003F6508"/>
    <w:rsid w:val="003F7BF4"/>
    <w:rsid w:val="00403E22"/>
    <w:rsid w:val="00406B42"/>
    <w:rsid w:val="004124F5"/>
    <w:rsid w:val="00412919"/>
    <w:rsid w:val="00414F73"/>
    <w:rsid w:val="00426AA4"/>
    <w:rsid w:val="0043256F"/>
    <w:rsid w:val="00433A7D"/>
    <w:rsid w:val="00440B6E"/>
    <w:rsid w:val="00445671"/>
    <w:rsid w:val="0044714A"/>
    <w:rsid w:val="004477C0"/>
    <w:rsid w:val="004478EB"/>
    <w:rsid w:val="0045318A"/>
    <w:rsid w:val="004533E0"/>
    <w:rsid w:val="0045491D"/>
    <w:rsid w:val="00466BD8"/>
    <w:rsid w:val="00466F11"/>
    <w:rsid w:val="00474D8A"/>
    <w:rsid w:val="00475B67"/>
    <w:rsid w:val="00486B5C"/>
    <w:rsid w:val="00486FAD"/>
    <w:rsid w:val="00491961"/>
    <w:rsid w:val="00494A68"/>
    <w:rsid w:val="00497B3E"/>
    <w:rsid w:val="004B12D9"/>
    <w:rsid w:val="004C1A25"/>
    <w:rsid w:val="004C3FBE"/>
    <w:rsid w:val="004C4994"/>
    <w:rsid w:val="004C6820"/>
    <w:rsid w:val="004D084A"/>
    <w:rsid w:val="004E1BBA"/>
    <w:rsid w:val="004E4C88"/>
    <w:rsid w:val="0051167C"/>
    <w:rsid w:val="00512171"/>
    <w:rsid w:val="0051227A"/>
    <w:rsid w:val="00514265"/>
    <w:rsid w:val="00516324"/>
    <w:rsid w:val="00522FD3"/>
    <w:rsid w:val="00541E13"/>
    <w:rsid w:val="005468B2"/>
    <w:rsid w:val="00550806"/>
    <w:rsid w:val="005577EC"/>
    <w:rsid w:val="00563F16"/>
    <w:rsid w:val="00567217"/>
    <w:rsid w:val="005705B2"/>
    <w:rsid w:val="0057637D"/>
    <w:rsid w:val="00576F83"/>
    <w:rsid w:val="00584A6F"/>
    <w:rsid w:val="00586859"/>
    <w:rsid w:val="005872D9"/>
    <w:rsid w:val="0058796E"/>
    <w:rsid w:val="0059212D"/>
    <w:rsid w:val="005952E1"/>
    <w:rsid w:val="005A1C04"/>
    <w:rsid w:val="005A46CC"/>
    <w:rsid w:val="005B0DFB"/>
    <w:rsid w:val="005B2FBE"/>
    <w:rsid w:val="005B743F"/>
    <w:rsid w:val="005C0673"/>
    <w:rsid w:val="005C3AC0"/>
    <w:rsid w:val="005D0822"/>
    <w:rsid w:val="005D6EF7"/>
    <w:rsid w:val="005E2C08"/>
    <w:rsid w:val="005E5162"/>
    <w:rsid w:val="005F4F6B"/>
    <w:rsid w:val="005F6D61"/>
    <w:rsid w:val="00600356"/>
    <w:rsid w:val="0060526F"/>
    <w:rsid w:val="00611F8B"/>
    <w:rsid w:val="00613872"/>
    <w:rsid w:val="00615374"/>
    <w:rsid w:val="00620197"/>
    <w:rsid w:val="00620AB6"/>
    <w:rsid w:val="006249B9"/>
    <w:rsid w:val="00624FAD"/>
    <w:rsid w:val="00627149"/>
    <w:rsid w:val="00631D12"/>
    <w:rsid w:val="00631F52"/>
    <w:rsid w:val="00642444"/>
    <w:rsid w:val="006545AA"/>
    <w:rsid w:val="00666B06"/>
    <w:rsid w:val="006A61C3"/>
    <w:rsid w:val="006B29D3"/>
    <w:rsid w:val="006B5400"/>
    <w:rsid w:val="006B5521"/>
    <w:rsid w:val="006C6CBD"/>
    <w:rsid w:val="006D0A1F"/>
    <w:rsid w:val="006E0BCB"/>
    <w:rsid w:val="006E5833"/>
    <w:rsid w:val="006F1FB1"/>
    <w:rsid w:val="006F5D73"/>
    <w:rsid w:val="006F639E"/>
    <w:rsid w:val="007112E9"/>
    <w:rsid w:val="00715F12"/>
    <w:rsid w:val="00716A26"/>
    <w:rsid w:val="00737AC4"/>
    <w:rsid w:val="00750B0A"/>
    <w:rsid w:val="00751718"/>
    <w:rsid w:val="00754141"/>
    <w:rsid w:val="00754858"/>
    <w:rsid w:val="00763266"/>
    <w:rsid w:val="00774D44"/>
    <w:rsid w:val="00780A83"/>
    <w:rsid w:val="00780C68"/>
    <w:rsid w:val="0078154C"/>
    <w:rsid w:val="00781834"/>
    <w:rsid w:val="00783B6B"/>
    <w:rsid w:val="0079659A"/>
    <w:rsid w:val="007A1A33"/>
    <w:rsid w:val="007A3F0E"/>
    <w:rsid w:val="007A6D8F"/>
    <w:rsid w:val="007B15FA"/>
    <w:rsid w:val="007B26AA"/>
    <w:rsid w:val="007B3C59"/>
    <w:rsid w:val="007B7412"/>
    <w:rsid w:val="007C32E9"/>
    <w:rsid w:val="007D071F"/>
    <w:rsid w:val="007D399D"/>
    <w:rsid w:val="007D5212"/>
    <w:rsid w:val="007E12D9"/>
    <w:rsid w:val="007F1E15"/>
    <w:rsid w:val="007F21D9"/>
    <w:rsid w:val="00800C2D"/>
    <w:rsid w:val="008035B2"/>
    <w:rsid w:val="0080416A"/>
    <w:rsid w:val="00812A02"/>
    <w:rsid w:val="00812BF1"/>
    <w:rsid w:val="008157E2"/>
    <w:rsid w:val="0081661D"/>
    <w:rsid w:val="00816764"/>
    <w:rsid w:val="00816E59"/>
    <w:rsid w:val="008209C5"/>
    <w:rsid w:val="00824BCB"/>
    <w:rsid w:val="008317B1"/>
    <w:rsid w:val="00836211"/>
    <w:rsid w:val="008403D9"/>
    <w:rsid w:val="00850E38"/>
    <w:rsid w:val="00855B13"/>
    <w:rsid w:val="00864A9D"/>
    <w:rsid w:val="00870623"/>
    <w:rsid w:val="0087684C"/>
    <w:rsid w:val="008910B9"/>
    <w:rsid w:val="00892EB5"/>
    <w:rsid w:val="00896D1C"/>
    <w:rsid w:val="008A17CD"/>
    <w:rsid w:val="008A33A7"/>
    <w:rsid w:val="008A5EEB"/>
    <w:rsid w:val="008A61F2"/>
    <w:rsid w:val="008B14E3"/>
    <w:rsid w:val="008C046A"/>
    <w:rsid w:val="008C1F86"/>
    <w:rsid w:val="008C257F"/>
    <w:rsid w:val="008C2726"/>
    <w:rsid w:val="008C428E"/>
    <w:rsid w:val="008E02D0"/>
    <w:rsid w:val="008E0C88"/>
    <w:rsid w:val="008E55BD"/>
    <w:rsid w:val="008F5176"/>
    <w:rsid w:val="009020FB"/>
    <w:rsid w:val="00906573"/>
    <w:rsid w:val="00910A8B"/>
    <w:rsid w:val="00911D8E"/>
    <w:rsid w:val="00917666"/>
    <w:rsid w:val="00927916"/>
    <w:rsid w:val="00927BA1"/>
    <w:rsid w:val="00932498"/>
    <w:rsid w:val="009414F0"/>
    <w:rsid w:val="009428F7"/>
    <w:rsid w:val="00943BFC"/>
    <w:rsid w:val="00944A09"/>
    <w:rsid w:val="0095088A"/>
    <w:rsid w:val="00951732"/>
    <w:rsid w:val="00953316"/>
    <w:rsid w:val="009724CC"/>
    <w:rsid w:val="00974B4A"/>
    <w:rsid w:val="00975D3C"/>
    <w:rsid w:val="00982402"/>
    <w:rsid w:val="009925BD"/>
    <w:rsid w:val="0099524A"/>
    <w:rsid w:val="00995C1B"/>
    <w:rsid w:val="009A429C"/>
    <w:rsid w:val="009B2687"/>
    <w:rsid w:val="009C65D4"/>
    <w:rsid w:val="009D0690"/>
    <w:rsid w:val="009D4824"/>
    <w:rsid w:val="009F1100"/>
    <w:rsid w:val="009F1D8A"/>
    <w:rsid w:val="009F5B89"/>
    <w:rsid w:val="009F6F93"/>
    <w:rsid w:val="00A012A4"/>
    <w:rsid w:val="00A06E05"/>
    <w:rsid w:val="00A113E8"/>
    <w:rsid w:val="00A209DE"/>
    <w:rsid w:val="00A22576"/>
    <w:rsid w:val="00A241C1"/>
    <w:rsid w:val="00A242E8"/>
    <w:rsid w:val="00A2703C"/>
    <w:rsid w:val="00A27CB4"/>
    <w:rsid w:val="00A30D3B"/>
    <w:rsid w:val="00A32A8A"/>
    <w:rsid w:val="00A433D1"/>
    <w:rsid w:val="00A50CD0"/>
    <w:rsid w:val="00A519D7"/>
    <w:rsid w:val="00A57858"/>
    <w:rsid w:val="00A61AC5"/>
    <w:rsid w:val="00A64708"/>
    <w:rsid w:val="00A655B6"/>
    <w:rsid w:val="00A658C8"/>
    <w:rsid w:val="00A676BE"/>
    <w:rsid w:val="00A70757"/>
    <w:rsid w:val="00A733C0"/>
    <w:rsid w:val="00A73E03"/>
    <w:rsid w:val="00A86E12"/>
    <w:rsid w:val="00A87F50"/>
    <w:rsid w:val="00AA109E"/>
    <w:rsid w:val="00AA43D9"/>
    <w:rsid w:val="00AA6510"/>
    <w:rsid w:val="00AA7624"/>
    <w:rsid w:val="00AA7FD4"/>
    <w:rsid w:val="00AB36E1"/>
    <w:rsid w:val="00AB5386"/>
    <w:rsid w:val="00AB584F"/>
    <w:rsid w:val="00AB68A9"/>
    <w:rsid w:val="00AC6B6E"/>
    <w:rsid w:val="00AC78A9"/>
    <w:rsid w:val="00AD1821"/>
    <w:rsid w:val="00AD3A6F"/>
    <w:rsid w:val="00AD675B"/>
    <w:rsid w:val="00AE42BB"/>
    <w:rsid w:val="00AF0BBF"/>
    <w:rsid w:val="00AF4B8A"/>
    <w:rsid w:val="00AF511E"/>
    <w:rsid w:val="00B007C2"/>
    <w:rsid w:val="00B047F7"/>
    <w:rsid w:val="00B12241"/>
    <w:rsid w:val="00B12C2D"/>
    <w:rsid w:val="00B13ABC"/>
    <w:rsid w:val="00B17E47"/>
    <w:rsid w:val="00B316E6"/>
    <w:rsid w:val="00B322ED"/>
    <w:rsid w:val="00B342A3"/>
    <w:rsid w:val="00B4119C"/>
    <w:rsid w:val="00B42F46"/>
    <w:rsid w:val="00B4313B"/>
    <w:rsid w:val="00B451D4"/>
    <w:rsid w:val="00B46B81"/>
    <w:rsid w:val="00B500F8"/>
    <w:rsid w:val="00B51EEA"/>
    <w:rsid w:val="00B52C4B"/>
    <w:rsid w:val="00B54B4A"/>
    <w:rsid w:val="00B56350"/>
    <w:rsid w:val="00B631EA"/>
    <w:rsid w:val="00B653A6"/>
    <w:rsid w:val="00B713C5"/>
    <w:rsid w:val="00B775FC"/>
    <w:rsid w:val="00B80B8D"/>
    <w:rsid w:val="00B8457B"/>
    <w:rsid w:val="00B86C5F"/>
    <w:rsid w:val="00B92E28"/>
    <w:rsid w:val="00B95C88"/>
    <w:rsid w:val="00BA4A54"/>
    <w:rsid w:val="00BA5C35"/>
    <w:rsid w:val="00BA5D99"/>
    <w:rsid w:val="00BB5EDB"/>
    <w:rsid w:val="00BB6115"/>
    <w:rsid w:val="00BB7CB0"/>
    <w:rsid w:val="00BC5EF3"/>
    <w:rsid w:val="00BD240B"/>
    <w:rsid w:val="00BD38B9"/>
    <w:rsid w:val="00BD79B2"/>
    <w:rsid w:val="00BE3CEB"/>
    <w:rsid w:val="00BE42F4"/>
    <w:rsid w:val="00BE6DDB"/>
    <w:rsid w:val="00BE7B42"/>
    <w:rsid w:val="00BF0902"/>
    <w:rsid w:val="00BF09E9"/>
    <w:rsid w:val="00C04541"/>
    <w:rsid w:val="00C06CEA"/>
    <w:rsid w:val="00C06DA1"/>
    <w:rsid w:val="00C1042E"/>
    <w:rsid w:val="00C13D0B"/>
    <w:rsid w:val="00C15AF7"/>
    <w:rsid w:val="00C173DD"/>
    <w:rsid w:val="00C251B1"/>
    <w:rsid w:val="00C251DF"/>
    <w:rsid w:val="00C35771"/>
    <w:rsid w:val="00C402DD"/>
    <w:rsid w:val="00C54D0A"/>
    <w:rsid w:val="00C555E8"/>
    <w:rsid w:val="00C6104B"/>
    <w:rsid w:val="00C623D1"/>
    <w:rsid w:val="00C64422"/>
    <w:rsid w:val="00C67A67"/>
    <w:rsid w:val="00C73700"/>
    <w:rsid w:val="00C745E2"/>
    <w:rsid w:val="00C74F83"/>
    <w:rsid w:val="00C77019"/>
    <w:rsid w:val="00C863C1"/>
    <w:rsid w:val="00C92E98"/>
    <w:rsid w:val="00C957C8"/>
    <w:rsid w:val="00CA19B2"/>
    <w:rsid w:val="00CA7258"/>
    <w:rsid w:val="00CC7E4C"/>
    <w:rsid w:val="00CD06D4"/>
    <w:rsid w:val="00CD4B54"/>
    <w:rsid w:val="00CE03F8"/>
    <w:rsid w:val="00CE0E79"/>
    <w:rsid w:val="00CE69F6"/>
    <w:rsid w:val="00CF2399"/>
    <w:rsid w:val="00CF79F7"/>
    <w:rsid w:val="00D0138E"/>
    <w:rsid w:val="00D02362"/>
    <w:rsid w:val="00D0465E"/>
    <w:rsid w:val="00D065A4"/>
    <w:rsid w:val="00D07EFE"/>
    <w:rsid w:val="00D14438"/>
    <w:rsid w:val="00D25D46"/>
    <w:rsid w:val="00D26E92"/>
    <w:rsid w:val="00D30DA7"/>
    <w:rsid w:val="00D34541"/>
    <w:rsid w:val="00D35CFB"/>
    <w:rsid w:val="00D40ED4"/>
    <w:rsid w:val="00D452EB"/>
    <w:rsid w:val="00D454B3"/>
    <w:rsid w:val="00D47CDA"/>
    <w:rsid w:val="00D54166"/>
    <w:rsid w:val="00D54203"/>
    <w:rsid w:val="00D56E6B"/>
    <w:rsid w:val="00D57DE4"/>
    <w:rsid w:val="00D63BF5"/>
    <w:rsid w:val="00D63F55"/>
    <w:rsid w:val="00D70364"/>
    <w:rsid w:val="00D76718"/>
    <w:rsid w:val="00D77D4C"/>
    <w:rsid w:val="00D81737"/>
    <w:rsid w:val="00D82B58"/>
    <w:rsid w:val="00D84FD1"/>
    <w:rsid w:val="00D8769C"/>
    <w:rsid w:val="00D93208"/>
    <w:rsid w:val="00DA039F"/>
    <w:rsid w:val="00DA213D"/>
    <w:rsid w:val="00DA48FF"/>
    <w:rsid w:val="00DA6D45"/>
    <w:rsid w:val="00DB1EB2"/>
    <w:rsid w:val="00DB30CF"/>
    <w:rsid w:val="00DB7315"/>
    <w:rsid w:val="00DD4EBE"/>
    <w:rsid w:val="00DF2C51"/>
    <w:rsid w:val="00E01EF2"/>
    <w:rsid w:val="00E05894"/>
    <w:rsid w:val="00E059C9"/>
    <w:rsid w:val="00E177C4"/>
    <w:rsid w:val="00E219DB"/>
    <w:rsid w:val="00E25FEB"/>
    <w:rsid w:val="00E2759A"/>
    <w:rsid w:val="00E30A43"/>
    <w:rsid w:val="00E37F89"/>
    <w:rsid w:val="00E41A28"/>
    <w:rsid w:val="00E42060"/>
    <w:rsid w:val="00E47BCB"/>
    <w:rsid w:val="00E51F51"/>
    <w:rsid w:val="00E54AAF"/>
    <w:rsid w:val="00E550F2"/>
    <w:rsid w:val="00E60DA9"/>
    <w:rsid w:val="00E61E9E"/>
    <w:rsid w:val="00E82A9A"/>
    <w:rsid w:val="00E862B9"/>
    <w:rsid w:val="00E877ED"/>
    <w:rsid w:val="00E91C51"/>
    <w:rsid w:val="00EA2DE7"/>
    <w:rsid w:val="00EC47D0"/>
    <w:rsid w:val="00ED2F5D"/>
    <w:rsid w:val="00ED52A0"/>
    <w:rsid w:val="00ED5732"/>
    <w:rsid w:val="00ED5CA0"/>
    <w:rsid w:val="00F01592"/>
    <w:rsid w:val="00F041A6"/>
    <w:rsid w:val="00F1238B"/>
    <w:rsid w:val="00F13E04"/>
    <w:rsid w:val="00F1460D"/>
    <w:rsid w:val="00F15A31"/>
    <w:rsid w:val="00F217ED"/>
    <w:rsid w:val="00F2354D"/>
    <w:rsid w:val="00F24896"/>
    <w:rsid w:val="00F2528E"/>
    <w:rsid w:val="00F315A5"/>
    <w:rsid w:val="00F37299"/>
    <w:rsid w:val="00F429AB"/>
    <w:rsid w:val="00F42ECB"/>
    <w:rsid w:val="00F50E49"/>
    <w:rsid w:val="00F53B0E"/>
    <w:rsid w:val="00F57538"/>
    <w:rsid w:val="00F577E6"/>
    <w:rsid w:val="00F61683"/>
    <w:rsid w:val="00F62F1C"/>
    <w:rsid w:val="00F63F84"/>
    <w:rsid w:val="00F77B8E"/>
    <w:rsid w:val="00F8785D"/>
    <w:rsid w:val="00F95512"/>
    <w:rsid w:val="00F96794"/>
    <w:rsid w:val="00FA640C"/>
    <w:rsid w:val="00FA77AD"/>
    <w:rsid w:val="00FA7E03"/>
    <w:rsid w:val="00FB2B4B"/>
    <w:rsid w:val="00FB52A8"/>
    <w:rsid w:val="00FB78D6"/>
    <w:rsid w:val="00FC123B"/>
    <w:rsid w:val="00FC2341"/>
    <w:rsid w:val="00FC31F6"/>
    <w:rsid w:val="00FD084C"/>
    <w:rsid w:val="00FD5A80"/>
    <w:rsid w:val="00FD76FA"/>
    <w:rsid w:val="00FE4BD5"/>
    <w:rsid w:val="00FF0D81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FC5A1D"/>
  <w15:docId w15:val="{137A8909-1C5B-4764-AA12-61139BDE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9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C8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623D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5508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Подпись1"/>
    <w:basedOn w:val="a"/>
    <w:rsid w:val="00127900"/>
    <w:pPr>
      <w:tabs>
        <w:tab w:val="right" w:pos="9072"/>
      </w:tabs>
      <w:ind w:firstLine="567"/>
    </w:pPr>
    <w:rPr>
      <w:szCs w:val="20"/>
    </w:rPr>
  </w:style>
  <w:style w:type="character" w:styleId="a3">
    <w:name w:val="Hyperlink"/>
    <w:rsid w:val="00944A09"/>
    <w:rPr>
      <w:color w:val="0000FF"/>
      <w:u w:val="single"/>
    </w:rPr>
  </w:style>
  <w:style w:type="paragraph" w:customStyle="1" w:styleId="ConsPlusNormal">
    <w:name w:val="ConsPlusNormal"/>
    <w:link w:val="ConsPlusNormal0"/>
    <w:rsid w:val="00040A50"/>
    <w:pPr>
      <w:widowControl w:val="0"/>
      <w:autoSpaceDE w:val="0"/>
      <w:autoSpaceDN w:val="0"/>
    </w:pPr>
    <w:rPr>
      <w:sz w:val="24"/>
    </w:rPr>
  </w:style>
  <w:style w:type="table" w:styleId="a4">
    <w:name w:val="Table Grid"/>
    <w:basedOn w:val="a1"/>
    <w:rsid w:val="00101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20"/>
    <w:qFormat/>
    <w:rsid w:val="00E877ED"/>
    <w:rPr>
      <w:i/>
      <w:iCs/>
    </w:rPr>
  </w:style>
  <w:style w:type="paragraph" w:styleId="a6">
    <w:name w:val="List Paragraph"/>
    <w:basedOn w:val="a"/>
    <w:link w:val="a7"/>
    <w:uiPriority w:val="34"/>
    <w:qFormat/>
    <w:rsid w:val="004549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-">
    <w:name w:val="Интернет-ссылка"/>
    <w:rsid w:val="0045491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45491D"/>
    <w:rPr>
      <w:sz w:val="24"/>
      <w:lang w:val="ru-RU" w:eastAsia="ru-RU" w:bidi="ar-SA"/>
    </w:rPr>
  </w:style>
  <w:style w:type="paragraph" w:styleId="a8">
    <w:name w:val="Balloon Text"/>
    <w:basedOn w:val="a"/>
    <w:link w:val="a9"/>
    <w:uiPriority w:val="99"/>
    <w:rsid w:val="00A241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A241C1"/>
    <w:rPr>
      <w:rFonts w:ascii="Tahoma" w:hAnsi="Tahoma" w:cs="Tahoma"/>
      <w:sz w:val="16"/>
      <w:szCs w:val="16"/>
    </w:rPr>
  </w:style>
  <w:style w:type="paragraph" w:customStyle="1" w:styleId="aa">
    <w:name w:val="Прижатый влево"/>
    <w:basedOn w:val="a"/>
    <w:next w:val="a"/>
    <w:uiPriority w:val="99"/>
    <w:rsid w:val="00C623D1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C623D1"/>
    <w:rPr>
      <w:rFonts w:ascii="Arial" w:hAnsi="Arial"/>
      <w:b/>
      <w:bCs/>
      <w:color w:val="26282F"/>
      <w:sz w:val="24"/>
      <w:szCs w:val="24"/>
    </w:rPr>
  </w:style>
  <w:style w:type="paragraph" w:styleId="4">
    <w:name w:val="toc 4"/>
    <w:basedOn w:val="a"/>
    <w:autoRedefine/>
    <w:uiPriority w:val="99"/>
    <w:rsid w:val="00C623D1"/>
    <w:rPr>
      <w:sz w:val="20"/>
      <w:szCs w:val="20"/>
    </w:rPr>
  </w:style>
  <w:style w:type="character" w:customStyle="1" w:styleId="ab">
    <w:name w:val="Гипертекстовая ссылка"/>
    <w:uiPriority w:val="99"/>
    <w:rsid w:val="00C623D1"/>
    <w:rPr>
      <w:color w:val="106BBE"/>
    </w:rPr>
  </w:style>
  <w:style w:type="paragraph" w:customStyle="1" w:styleId="ac">
    <w:name w:val="ПолеТема"/>
    <w:rsid w:val="00C623D1"/>
    <w:rPr>
      <w:sz w:val="24"/>
    </w:rPr>
  </w:style>
  <w:style w:type="paragraph" w:styleId="ad">
    <w:name w:val="Body Text"/>
    <w:basedOn w:val="a"/>
    <w:link w:val="ae"/>
    <w:uiPriority w:val="99"/>
    <w:rsid w:val="00C623D1"/>
    <w:rPr>
      <w:b/>
      <w:bCs/>
    </w:rPr>
  </w:style>
  <w:style w:type="character" w:customStyle="1" w:styleId="ae">
    <w:name w:val="Основной текст Знак"/>
    <w:basedOn w:val="a0"/>
    <w:link w:val="ad"/>
    <w:uiPriority w:val="99"/>
    <w:rsid w:val="00C623D1"/>
    <w:rPr>
      <w:b/>
      <w:bCs/>
      <w:sz w:val="24"/>
      <w:szCs w:val="24"/>
    </w:rPr>
  </w:style>
  <w:style w:type="paragraph" w:customStyle="1" w:styleId="12">
    <w:name w:val="Знак Знак12 Знак Знак Знак Знак Знак Знак Знак Знак Знак Знак Знак Знак"/>
    <w:basedOn w:val="a"/>
    <w:rsid w:val="00C623D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er"/>
    <w:basedOn w:val="a"/>
    <w:link w:val="af0"/>
    <w:rsid w:val="00C623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623D1"/>
    <w:rPr>
      <w:sz w:val="24"/>
      <w:szCs w:val="24"/>
    </w:rPr>
  </w:style>
  <w:style w:type="character" w:styleId="af1">
    <w:name w:val="page number"/>
    <w:basedOn w:val="a0"/>
    <w:rsid w:val="00C623D1"/>
  </w:style>
  <w:style w:type="paragraph" w:styleId="af2">
    <w:name w:val="No Spacing"/>
    <w:uiPriority w:val="1"/>
    <w:qFormat/>
    <w:rsid w:val="00C623D1"/>
    <w:rPr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C623D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C623D1"/>
    <w:rPr>
      <w:sz w:val="24"/>
      <w:szCs w:val="24"/>
    </w:rPr>
  </w:style>
  <w:style w:type="paragraph" w:customStyle="1" w:styleId="xl25">
    <w:name w:val="xl25"/>
    <w:basedOn w:val="a"/>
    <w:rsid w:val="00C62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4ECC5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ConsPlusNonformat">
    <w:name w:val="ConsPlusNonformat"/>
    <w:rsid w:val="00C623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Абзац списка Знак"/>
    <w:link w:val="a6"/>
    <w:uiPriority w:val="34"/>
    <w:rsid w:val="00576F83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5508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21">
    <w:name w:val="Основной текст 21"/>
    <w:basedOn w:val="a"/>
    <w:uiPriority w:val="99"/>
    <w:rsid w:val="00550806"/>
    <w:pPr>
      <w:overflowPunct w:val="0"/>
      <w:autoSpaceDE w:val="0"/>
      <w:jc w:val="both"/>
      <w:textAlignment w:val="baseline"/>
    </w:pPr>
    <w:rPr>
      <w:kern w:val="1"/>
      <w:lang w:eastAsia="ar-SA"/>
    </w:rPr>
  </w:style>
  <w:style w:type="paragraph" w:styleId="af5">
    <w:name w:val="Title"/>
    <w:basedOn w:val="a"/>
    <w:link w:val="af6"/>
    <w:uiPriority w:val="99"/>
    <w:qFormat/>
    <w:rsid w:val="00D84FD1"/>
    <w:pPr>
      <w:jc w:val="center"/>
    </w:pPr>
    <w:rPr>
      <w:b/>
      <w:bCs/>
      <w:sz w:val="28"/>
      <w:szCs w:val="28"/>
    </w:rPr>
  </w:style>
  <w:style w:type="character" w:customStyle="1" w:styleId="af6">
    <w:name w:val="Заголовок Знак"/>
    <w:basedOn w:val="a0"/>
    <w:link w:val="af5"/>
    <w:uiPriority w:val="99"/>
    <w:rsid w:val="00D84FD1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3BA13-C3FA-4864-B175-056F531BB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3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МО «ГОРОД БАЛАХНА»</vt:lpstr>
    </vt:vector>
  </TitlesOfParts>
  <Company>Home</Company>
  <LinksUpToDate>false</LinksUpToDate>
  <CharactersWithSpaces>9008</CharactersWithSpaces>
  <SharedDoc>false</SharedDoc>
  <HLinks>
    <vt:vector size="42" baseType="variant">
      <vt:variant>
        <vt:i4>6225933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consultantplus://offline/ref=B7C9EA2DC484D59E9260F0D4057693B714212F4D787D14E6280CF690DB4FAB6AC8BD979885FE161535318A8D3DT1YAP</vt:lpwstr>
      </vt:variant>
      <vt:variant>
        <vt:lpwstr/>
      </vt:variant>
      <vt:variant>
        <vt:i4>589908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consultantplus://offline/ref=B7C9EA2DC484D59E9260F0D4057693B714212F4D7B7B14E6280CF690DB4FAB6ADABDCF9480FB0341666BDD803E15A1270754924B97T1Y4P</vt:lpwstr>
      </vt:variant>
      <vt:variant>
        <vt:lpwstr/>
      </vt:variant>
      <vt:variant>
        <vt:i4>589905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consultantplus://offline/ref=B7C9EA2DC484D59E9260F0D4057693B714212F4D7B7B14E6280CF690DB4FAB6ADABDCF9484FC0341666BDD803E15A1270754924B97T1Y4P</vt:lpwstr>
      </vt:variant>
      <vt:variant>
        <vt:lpwstr/>
      </vt:variant>
      <vt:variant>
        <vt:i4>6225920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consultantplus://offline/ref=B7C9EA2DC484D59E9260F0D4057693B714212E457E7F14E6280CF690DB4FAB6AC8BD979885FE161535318A8D3DT1YAP</vt:lpwstr>
      </vt:variant>
      <vt:variant>
        <vt:lpwstr/>
      </vt:variant>
      <vt:variant>
        <vt:i4>6225920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consultantplus://offline/ref=B7C9EA2DC484D59E9260F0D4057693B714212E457E7F14E6280CF690DB4FAB6AC8BD979885FE161535318A8D3DT1YAP</vt:lpwstr>
      </vt:variant>
      <vt:variant>
        <vt:lpwstr/>
      </vt:variant>
      <vt:variant>
        <vt:i4>6225929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consultantplus://offline/ref=B7C9EA2DC484D59E9260F0D4057693B714212D4C787E14E6280CF690DB4FAB6AC8BD979885FE161535318A8D3DT1YAP</vt:lpwstr>
      </vt:variant>
      <vt:variant>
        <vt:lpwstr/>
      </vt:variant>
      <vt:variant>
        <vt:i4>4587629</vt:i4>
      </vt:variant>
      <vt:variant>
        <vt:i4>0</vt:i4>
      </vt:variant>
      <vt:variant>
        <vt:i4>0</vt:i4>
      </vt:variant>
      <vt:variant>
        <vt:i4>5</vt:i4>
      </vt:variant>
      <vt:variant>
        <vt:lpwstr>mailto:official@adm.bal.nnov.ru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МО «ГОРОД БАЛАХНА»</dc:title>
  <dc:creator>Loner-XP</dc:creator>
  <cp:lastModifiedBy>Ольга Митронина</cp:lastModifiedBy>
  <cp:revision>188</cp:revision>
  <cp:lastPrinted>2021-03-18T06:14:00Z</cp:lastPrinted>
  <dcterms:created xsi:type="dcterms:W3CDTF">2021-03-17T05:44:00Z</dcterms:created>
  <dcterms:modified xsi:type="dcterms:W3CDTF">2021-04-28T08:08:00Z</dcterms:modified>
</cp:coreProperties>
</file>